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44592" w14:textId="77777777" w:rsidR="00E974A6" w:rsidRDefault="00690DF7" w:rsidP="00690DF7">
      <w:pPr>
        <w:pStyle w:val="Heading2"/>
        <w:jc w:val="center"/>
      </w:pPr>
      <w:r>
        <w:t>Agreement</w:t>
      </w:r>
    </w:p>
    <w:p w14:paraId="272DA597" w14:textId="77777777" w:rsidR="00690DF7" w:rsidRDefault="000F2301" w:rsidP="00690DF7">
      <w:r>
        <w:t xml:space="preserve">THIS AGREEMENT is made this </w:t>
      </w:r>
      <w:sdt>
        <w:sdtPr>
          <w:alias w:val="Day of Month"/>
          <w:tag w:val="Day of Month"/>
          <w:id w:val="747150882"/>
          <w:placeholder>
            <w:docPart w:val="E95C838709FA4115918E6EFAF96B5A71"/>
          </w:placeholder>
          <w:showingPlcHdr/>
          <w15:color w:val="800000"/>
          <w:text/>
        </w:sdtPr>
        <w:sdtEndPr/>
        <w:sdtContent>
          <w:r w:rsidR="003F5A0F">
            <w:rPr>
              <w:rStyle w:val="PlaceholderText"/>
            </w:rPr>
            <w:t>Enter formal day of month (e.g., 14th)</w:t>
          </w:r>
          <w:r w:rsidR="003F5A0F" w:rsidRPr="00696A27">
            <w:rPr>
              <w:rStyle w:val="PlaceholderText"/>
            </w:rPr>
            <w:t>.</w:t>
          </w:r>
        </w:sdtContent>
      </w:sdt>
      <w:r>
        <w:t xml:space="preserve"> day of </w:t>
      </w:r>
      <w:sdt>
        <w:sdtPr>
          <w:alias w:val="Month"/>
          <w:tag w:val="Month"/>
          <w:id w:val="707538443"/>
          <w:placeholder>
            <w:docPart w:val="69B6E90C33E24133BEA4FE7D981079B9"/>
          </w:placeholder>
          <w:showingPlcHdr/>
          <w15:color w:val="800000"/>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3F5A0F" w:rsidRPr="00696A27">
            <w:rPr>
              <w:rStyle w:val="PlaceholderText"/>
            </w:rPr>
            <w:t>Choose an item.</w:t>
          </w:r>
        </w:sdtContent>
      </w:sdt>
      <w:r>
        <w:t>, 20</w:t>
      </w:r>
      <w:sdt>
        <w:sdtPr>
          <w:alias w:val="Year"/>
          <w:tag w:val="Year"/>
          <w:id w:val="2046952837"/>
          <w:placeholder>
            <w:docPart w:val="2EE7DD4D54544AB7A0ACE51C49E13B90"/>
          </w:placeholder>
          <w:showingPlcHdr/>
          <w15:color w:val="800000"/>
          <w:text/>
        </w:sdtPr>
        <w:sdtEndPr/>
        <w:sdtContent>
          <w:r w:rsidR="003F5A0F">
            <w:rPr>
              <w:rStyle w:val="PlaceholderText"/>
            </w:rPr>
            <w:t>Enter last two digits of year</w:t>
          </w:r>
          <w:r w:rsidR="003F5A0F" w:rsidRPr="00696A27">
            <w:rPr>
              <w:rStyle w:val="PlaceholderText"/>
            </w:rPr>
            <w:t>.</w:t>
          </w:r>
        </w:sdtContent>
      </w:sdt>
      <w:r w:rsidR="00DC7B13">
        <w:t xml:space="preserve">, </w:t>
      </w:r>
      <w:r w:rsidR="00690DF7">
        <w:t xml:space="preserve">by and between the University of Maryland, College Park, and </w:t>
      </w:r>
      <w:sdt>
        <w:sdtPr>
          <w:alias w:val="Full Name"/>
          <w:tag w:val="Full Name"/>
          <w:id w:val="-159859794"/>
          <w:placeholder>
            <w:docPart w:val="9AFFAC51B01C42D8ABE199192014A2B9"/>
          </w:placeholder>
          <w:showingPlcHdr/>
          <w15:color w:val="800000"/>
          <w:text/>
        </w:sdtPr>
        <w:sdtEndPr/>
        <w:sdtContent>
          <w:r w:rsidR="003F5A0F">
            <w:rPr>
              <w:rStyle w:val="PlaceholderText"/>
            </w:rPr>
            <w:t>Enter Employee’s full name</w:t>
          </w:r>
          <w:r w:rsidR="003F5A0F" w:rsidRPr="00696A27">
            <w:rPr>
              <w:rStyle w:val="PlaceholderText"/>
            </w:rPr>
            <w:t>.</w:t>
          </w:r>
        </w:sdtContent>
      </w:sdt>
      <w:r w:rsidR="00690DF7">
        <w:t xml:space="preserve"> (the “Employee”).</w:t>
      </w:r>
    </w:p>
    <w:p w14:paraId="1D366A80" w14:textId="77777777" w:rsidR="00690DF7" w:rsidRDefault="00690DF7" w:rsidP="00690DF7">
      <w:r>
        <w:t>WHEREAS, Employee has been employed by the University; and wishes to voluntarily resign and retire from University employment; and</w:t>
      </w:r>
    </w:p>
    <w:p w14:paraId="4BA05F68" w14:textId="77777777" w:rsidR="00690DF7" w:rsidRDefault="00690DF7" w:rsidP="00690DF7">
      <w:r>
        <w:t>WHEREAS, the University wishes to accept Employee’s resignation and retirement;</w:t>
      </w:r>
    </w:p>
    <w:p w14:paraId="6278E761" w14:textId="77777777" w:rsidR="00690DF7" w:rsidRDefault="00690DF7" w:rsidP="00690DF7">
      <w:r>
        <w:t>NOW, THEREFORE, in consideration of the mutual promises set forth, and for consideration herein provided to which Employee is not already entitled, the University and Employee agree as follows:</w:t>
      </w:r>
    </w:p>
    <w:p w14:paraId="535162D5" w14:textId="77777777" w:rsidR="00690DF7" w:rsidRDefault="00690DF7" w:rsidP="00690DF7">
      <w:pPr>
        <w:pStyle w:val="ListParagraph"/>
        <w:numPr>
          <w:ilvl w:val="0"/>
          <w:numId w:val="2"/>
        </w:numPr>
      </w:pPr>
      <w:r>
        <w:t>Employee understands and agrees that the employee has entered into a binding agreement with the University</w:t>
      </w:r>
      <w:r w:rsidR="000F2301">
        <w:t xml:space="preserve">, the terms of which obligate </w:t>
      </w:r>
      <w:sdt>
        <w:sdtPr>
          <w:alias w:val="Objective Pron."/>
          <w:tag w:val="Objective Pron."/>
          <w:id w:val="2041394433"/>
          <w:placeholder>
            <w:docPart w:val="5CF9F1CB34FA40B7A50D212089E903CC"/>
          </w:placeholder>
          <w:showingPlcHdr/>
          <w15:color w:val="800000"/>
          <w:dropDownList>
            <w:listItem w:value="Choose an item."/>
            <w:listItem w:displayText="him" w:value="him"/>
            <w:listItem w:displayText="her" w:value="her"/>
          </w:dropDownList>
        </w:sdtPr>
        <w:sdtEndPr/>
        <w:sdtContent>
          <w:r w:rsidR="003F5A0F" w:rsidRPr="00696A27">
            <w:rPr>
              <w:rStyle w:val="PlaceholderText"/>
            </w:rPr>
            <w:t>Choose an item.</w:t>
          </w:r>
        </w:sdtContent>
      </w:sdt>
      <w:r>
        <w:t xml:space="preserve"> to resign and retire on the agreed upon dates stated herein.</w:t>
      </w:r>
    </w:p>
    <w:p w14:paraId="7449631D" w14:textId="77777777" w:rsidR="00690DF7" w:rsidRDefault="00690DF7" w:rsidP="00690DF7">
      <w:pPr>
        <w:pStyle w:val="ListParagraph"/>
        <w:numPr>
          <w:ilvl w:val="0"/>
          <w:numId w:val="2"/>
        </w:numPr>
      </w:pPr>
      <w:r>
        <w:t xml:space="preserve">The effective date of the resignation shall be </w:t>
      </w:r>
      <w:sdt>
        <w:sdtPr>
          <w:alias w:val="Resign Date"/>
          <w:tag w:val="Resign Date"/>
          <w:id w:val="-1435050466"/>
          <w:placeholder>
            <w:docPart w:val="16624FD48A9A4477B1B7E1EEDE19E2F1"/>
          </w:placeholder>
          <w:showingPlcHdr/>
          <w15:color w:val="800000"/>
          <w:date>
            <w:dateFormat w:val="MMMM d, yyyy"/>
            <w:lid w:val="en-US"/>
            <w:storeMappedDataAs w:val="dateTime"/>
            <w:calendar w:val="gregorian"/>
          </w:date>
        </w:sdtPr>
        <w:sdtEndPr/>
        <w:sdtContent>
          <w:r w:rsidR="003F5A0F" w:rsidRPr="00696A27">
            <w:rPr>
              <w:rStyle w:val="PlaceholderText"/>
            </w:rPr>
            <w:t>Click here to enter a date.</w:t>
          </w:r>
        </w:sdtContent>
      </w:sdt>
      <w:r>
        <w:t>.</w:t>
      </w:r>
    </w:p>
    <w:p w14:paraId="3E6C324B" w14:textId="77777777" w:rsidR="00690DF7" w:rsidRDefault="00690DF7" w:rsidP="00690DF7">
      <w:pPr>
        <w:pStyle w:val="ListParagraph"/>
        <w:numPr>
          <w:ilvl w:val="0"/>
          <w:numId w:val="2"/>
        </w:numPr>
      </w:pPr>
      <w:r>
        <w:t>The effective d</w:t>
      </w:r>
      <w:r w:rsidR="003F5A0F">
        <w:t xml:space="preserve">ate of the retirement shall be </w:t>
      </w:r>
      <w:sdt>
        <w:sdtPr>
          <w:alias w:val="Retire Date"/>
          <w:tag w:val="Retire Date"/>
          <w:id w:val="-702025665"/>
          <w:placeholder>
            <w:docPart w:val="0F59966284FC48A391EB7498C7B26E78"/>
          </w:placeholder>
          <w:showingPlcHdr/>
          <w15:color w:val="800000"/>
          <w:date>
            <w:dateFormat w:val="MMMM d, yyyy"/>
            <w:lid w:val="en-US"/>
            <w:storeMappedDataAs w:val="dateTime"/>
            <w:calendar w:val="gregorian"/>
          </w:date>
        </w:sdtPr>
        <w:sdtEndPr/>
        <w:sdtContent>
          <w:r w:rsidR="003F5A0F" w:rsidRPr="00696A27">
            <w:rPr>
              <w:rStyle w:val="PlaceholderText"/>
            </w:rPr>
            <w:t>Click here to enter a date.</w:t>
          </w:r>
        </w:sdtContent>
      </w:sdt>
      <w:r>
        <w:t>.</w:t>
      </w:r>
    </w:p>
    <w:p w14:paraId="57D22A4E" w14:textId="77777777" w:rsidR="00690DF7" w:rsidRDefault="00690DF7" w:rsidP="00690DF7">
      <w:pPr>
        <w:pStyle w:val="ListParagraph"/>
        <w:numPr>
          <w:ilvl w:val="0"/>
          <w:numId w:val="2"/>
        </w:numPr>
      </w:pPr>
      <w:r>
        <w:t xml:space="preserve">The University shall, concurrent with the execution of this Agreement, grant Employee a </w:t>
      </w:r>
      <w:r w:rsidR="002C751D">
        <w:t xml:space="preserve">Transitional </w:t>
      </w:r>
      <w:r>
        <w:t>Terminal Leave, as provided for under University System of Maryland Board of Regents Policy II-2.10 and University Policy II-2.10(A), for a term beginning</w:t>
      </w:r>
      <w:r w:rsidR="00857AD3">
        <w:t xml:space="preserve"> </w:t>
      </w:r>
      <w:sdt>
        <w:sdtPr>
          <w:alias w:val="Term Starts"/>
          <w:tag w:val="Term Starts"/>
          <w:id w:val="-1050303013"/>
          <w:placeholder>
            <w:docPart w:val="C065F054101D4A5B9C0931531E508944"/>
          </w:placeholder>
          <w:showingPlcHdr/>
          <w15:color w:val="800000"/>
          <w:date>
            <w:dateFormat w:val="MMMM d, yyyy"/>
            <w:lid w:val="en-US"/>
            <w:storeMappedDataAs w:val="dateTime"/>
            <w:calendar w:val="gregorian"/>
          </w:date>
        </w:sdtPr>
        <w:sdtEndPr/>
        <w:sdtContent>
          <w:r w:rsidR="00857AD3" w:rsidRPr="00A810A0">
            <w:rPr>
              <w:rStyle w:val="PlaceholderText"/>
            </w:rPr>
            <w:t>Click here to enter a date.</w:t>
          </w:r>
        </w:sdtContent>
      </w:sdt>
      <w:r>
        <w:t xml:space="preserve"> </w:t>
      </w:r>
      <w:r w:rsidR="00857AD3">
        <w:t>and ending 20</w:t>
      </w:r>
      <w:sdt>
        <w:sdtPr>
          <w:alias w:val="Term Ends"/>
          <w:tag w:val="Term Ends"/>
          <w:id w:val="592825565"/>
          <w:placeholder>
            <w:docPart w:val="A3E13EE58448474A89DA821558D89F09"/>
          </w:placeholder>
          <w:showingPlcHdr/>
          <w15:color w:val="800000"/>
          <w:text/>
        </w:sdtPr>
        <w:sdtEndPr/>
        <w:sdtContent>
          <w:r w:rsidR="00857AD3">
            <w:rPr>
              <w:rStyle w:val="PlaceholderText"/>
            </w:rPr>
            <w:t>Enter the last two digits of the following year</w:t>
          </w:r>
          <w:r w:rsidR="00857AD3" w:rsidRPr="00A810A0">
            <w:rPr>
              <w:rStyle w:val="PlaceholderText"/>
            </w:rPr>
            <w:t>.</w:t>
          </w:r>
        </w:sdtContent>
      </w:sdt>
      <w:r>
        <w:t xml:space="preserve">. The terms and conditions applicable to Employee during the period of this </w:t>
      </w:r>
      <w:r w:rsidR="002C751D">
        <w:t xml:space="preserve">Transitional </w:t>
      </w:r>
      <w:r>
        <w:t>Terminal Leave are as follows:</w:t>
      </w:r>
    </w:p>
    <w:p w14:paraId="34ADE1FB" w14:textId="77777777" w:rsidR="00690DF7" w:rsidRDefault="00690DF7" w:rsidP="00690DF7">
      <w:pPr>
        <w:pStyle w:val="ListParagraph"/>
        <w:numPr>
          <w:ilvl w:val="1"/>
          <w:numId w:val="2"/>
        </w:numPr>
      </w:pPr>
      <w:r>
        <w:t>The Employee shall remain an employee of the University, and be subject to all policies of the Board of Regents and the University;</w:t>
      </w:r>
    </w:p>
    <w:p w14:paraId="0DC32664" w14:textId="77777777" w:rsidR="00690DF7" w:rsidRDefault="00690DF7" w:rsidP="00690DF7">
      <w:pPr>
        <w:pStyle w:val="ListParagraph"/>
        <w:numPr>
          <w:ilvl w:val="1"/>
          <w:numId w:val="2"/>
        </w:numPr>
      </w:pPr>
      <w:r>
        <w:t xml:space="preserve">The Employee’s salary shall be that salary which Employee had attained at the commencement of the </w:t>
      </w:r>
      <w:r w:rsidR="002C751D">
        <w:t xml:space="preserve">Transitional </w:t>
      </w:r>
      <w:r>
        <w:t>Terminal Leave (specifically at the rate of</w:t>
      </w:r>
      <w:r w:rsidR="00857AD3">
        <w:t xml:space="preserve"> </w:t>
      </w:r>
      <w:sdt>
        <w:sdtPr>
          <w:alias w:val="Salary"/>
          <w:tag w:val="Salary"/>
          <w:id w:val="-1519150463"/>
          <w:placeholder>
            <w:docPart w:val="3F7F50AF066C40E89E6BE3DBCA1559C3"/>
          </w:placeholder>
          <w:showingPlcHdr/>
          <w15:color w:val="800000"/>
          <w:text/>
        </w:sdtPr>
        <w:sdtEndPr/>
        <w:sdtContent>
          <w:r w:rsidR="00857AD3">
            <w:rPr>
              <w:rStyle w:val="PlaceholderText"/>
            </w:rPr>
            <w:t>Enter Employee’s salary</w:t>
          </w:r>
          <w:r w:rsidR="00857AD3" w:rsidRPr="00A810A0">
            <w:rPr>
              <w:rStyle w:val="PlaceholderText"/>
            </w:rPr>
            <w:t>.</w:t>
          </w:r>
        </w:sdtContent>
      </w:sdt>
      <w:r>
        <w:t>);</w:t>
      </w:r>
    </w:p>
    <w:p w14:paraId="12A47364" w14:textId="77777777" w:rsidR="002C751D" w:rsidRDefault="002C751D" w:rsidP="00690DF7">
      <w:pPr>
        <w:pStyle w:val="ListParagraph"/>
        <w:numPr>
          <w:ilvl w:val="1"/>
          <w:numId w:val="2"/>
        </w:numPr>
      </w:pPr>
      <w:r>
        <w:t>To the extent that the University or the University System of Maryland (“USM”) implement during the remainder of the Employee’s employment, furloughs, salary reductions, or other cost containment measures applicable to tenured faculty at the University, such measures shall apply to the Employee;</w:t>
      </w:r>
    </w:p>
    <w:p w14:paraId="49EB8B7C" w14:textId="77777777" w:rsidR="00690DF7" w:rsidRDefault="002C751D" w:rsidP="00690DF7">
      <w:pPr>
        <w:pStyle w:val="ListParagraph"/>
        <w:numPr>
          <w:ilvl w:val="1"/>
          <w:numId w:val="2"/>
        </w:numPr>
      </w:pPr>
      <w:r>
        <w:t xml:space="preserve">The </w:t>
      </w:r>
      <w:r w:rsidR="00402852">
        <w:t>Employee shall not be eligible for an increase in salary, with the exception of a cost of living increase, as may be provided for by the State of Maryland;</w:t>
      </w:r>
    </w:p>
    <w:p w14:paraId="6C52EAD0" w14:textId="77777777" w:rsidR="002C751D" w:rsidRDefault="002C751D" w:rsidP="00690DF7">
      <w:pPr>
        <w:pStyle w:val="ListParagraph"/>
        <w:numPr>
          <w:ilvl w:val="1"/>
          <w:numId w:val="2"/>
        </w:numPr>
      </w:pPr>
      <w:bookmarkStart w:id="0" w:name="_Ref444506110"/>
      <w:r>
        <w:t xml:space="preserve">During the Transitional Terminal Leave year, the Employee will </w:t>
      </w:r>
      <w:sdt>
        <w:sdtPr>
          <w:alias w:val="Duties"/>
          <w:tag w:val="Duties"/>
          <w:id w:val="-1378162600"/>
          <w:placeholder>
            <w:docPart w:val="E59892CFFC514AC5A50755219C1BA6EA"/>
          </w:placeholder>
          <w:showingPlcHdr/>
          <w15:color w:val="800000"/>
        </w:sdtPr>
        <w:sdtEndPr/>
        <w:sdtContent>
          <w:r>
            <w:rPr>
              <w:rStyle w:val="PlaceholderText"/>
            </w:rPr>
            <w:t>Click here to enter Employee’s duties</w:t>
          </w:r>
          <w:r w:rsidRPr="00A810A0">
            <w:rPr>
              <w:rStyle w:val="PlaceholderText"/>
            </w:rPr>
            <w:t>.</w:t>
          </w:r>
        </w:sdtContent>
      </w:sdt>
      <w:r>
        <w:t>, as described in the request letter attached hereto;</w:t>
      </w:r>
      <w:bookmarkEnd w:id="0"/>
    </w:p>
    <w:p w14:paraId="44071470" w14:textId="77777777" w:rsidR="00402852" w:rsidRDefault="002C751D" w:rsidP="00690DF7">
      <w:pPr>
        <w:pStyle w:val="ListParagraph"/>
        <w:numPr>
          <w:ilvl w:val="1"/>
          <w:numId w:val="2"/>
        </w:numPr>
      </w:pPr>
      <w:r>
        <w:t xml:space="preserve">Provided that the </w:t>
      </w:r>
      <w:r w:rsidR="00402852">
        <w:t xml:space="preserve">Employee </w:t>
      </w:r>
      <w:r>
        <w:t>provides the substantial services to the University which are detailed in (</w:t>
      </w:r>
      <w:r w:rsidR="00D94761">
        <w:fldChar w:fldCharType="begin"/>
      </w:r>
      <w:r w:rsidR="00D94761">
        <w:instrText xml:space="preserve"> REF _Ref444506110 \r </w:instrText>
      </w:r>
      <w:r w:rsidR="00D94761">
        <w:fldChar w:fldCharType="separate"/>
      </w:r>
      <w:r w:rsidR="00D94761">
        <w:t>e</w:t>
      </w:r>
      <w:r w:rsidR="00D94761">
        <w:fldChar w:fldCharType="end"/>
      </w:r>
      <w:r>
        <w:t xml:space="preserve">) above, the Employee </w:t>
      </w:r>
      <w:r w:rsidR="00402852">
        <w:t xml:space="preserve">shall retain eligibility for all benefits normally associated with full-time employment of a </w:t>
      </w:r>
      <w:sdt>
        <w:sdtPr>
          <w:alias w:val="Term"/>
          <w:tag w:val="Term"/>
          <w:id w:val="-1681812379"/>
          <w:placeholder>
            <w:docPart w:val="938F386AB8D84041B3AE1C8FBA1EB554"/>
          </w:placeholder>
          <w:showingPlcHdr/>
          <w15:color w:val="800000"/>
          <w:dropDownList>
            <w:listItem w:value="Choose an item."/>
            <w:listItem w:displayText="9" w:value="9"/>
            <w:listItem w:displayText="9.5" w:value="9.5"/>
            <w:listItem w:displayText="10" w:value="10"/>
            <w:listItem w:displayText="12" w:value="12"/>
          </w:dropDownList>
        </w:sdtPr>
        <w:sdtEndPr/>
        <w:sdtContent>
          <w:r w:rsidR="00857AD3">
            <w:rPr>
              <w:rStyle w:val="PlaceholderText"/>
            </w:rPr>
            <w:t>Choose the term</w:t>
          </w:r>
        </w:sdtContent>
      </w:sdt>
      <w:r w:rsidR="00DA0373">
        <w:t>-</w:t>
      </w:r>
      <w:r w:rsidR="00402852">
        <w:t>month faculty member</w:t>
      </w:r>
      <w:r>
        <w:t xml:space="preserve"> throughout the term of the Employee’s transitional Terminal Leave</w:t>
      </w:r>
      <w:r w:rsidR="00402852">
        <w:t>;</w:t>
      </w:r>
      <w:r>
        <w:t xml:space="preserve"> and </w:t>
      </w:r>
    </w:p>
    <w:p w14:paraId="5EA7F5A9" w14:textId="77777777" w:rsidR="00402852" w:rsidRDefault="00402852" w:rsidP="00690DF7">
      <w:pPr>
        <w:pStyle w:val="ListParagraph"/>
        <w:numPr>
          <w:ilvl w:val="1"/>
          <w:numId w:val="2"/>
        </w:numPr>
      </w:pPr>
      <w:r>
        <w:t>The Employee waives all claims to subsequent employment at the University.</w:t>
      </w:r>
    </w:p>
    <w:p w14:paraId="6C884097" w14:textId="77777777" w:rsidR="00402852" w:rsidRDefault="00402852" w:rsidP="00402852">
      <w:pPr>
        <w:pStyle w:val="ListParagraph"/>
        <w:numPr>
          <w:ilvl w:val="0"/>
          <w:numId w:val="2"/>
        </w:numPr>
      </w:pPr>
      <w:r>
        <w:t>Employee hereby for</w:t>
      </w:r>
      <w:r w:rsidR="00C114D6">
        <w:t xml:space="preserve"> </w:t>
      </w:r>
      <w:sdt>
        <w:sdtPr>
          <w:alias w:val="Pronoun"/>
          <w:tag w:val="Pronoun"/>
          <w:id w:val="-153452725"/>
          <w:placeholder>
            <w:docPart w:val="51B69CB9BC92418AA8A236D2FE40A55A"/>
          </w:placeholder>
          <w:showingPlcHdr/>
          <w15:color w:val="800000"/>
          <w:dropDownList>
            <w:listItem w:displayText="herself" w:value="herself"/>
            <w:listItem w:displayText="himself" w:value="himself"/>
          </w:dropDownList>
        </w:sdtPr>
        <w:sdtEndPr/>
        <w:sdtContent>
          <w:r w:rsidR="00C114D6" w:rsidRPr="00A810A0">
            <w:rPr>
              <w:rStyle w:val="PlaceholderText"/>
            </w:rPr>
            <w:t>Choose an item.</w:t>
          </w:r>
        </w:sdtContent>
      </w:sdt>
      <w:r>
        <w:t xml:space="preserve">, and for </w:t>
      </w:r>
      <w:sdt>
        <w:sdtPr>
          <w:alias w:val="Pronoun"/>
          <w:tag w:val="Pronoun"/>
          <w:id w:val="-1384941280"/>
          <w:placeholder>
            <w:docPart w:val="970F1ACB0B424C3F93B19D7E0C331997"/>
          </w:placeholder>
          <w:showingPlcHdr/>
          <w15:color w:val="800000"/>
          <w:dropDownList>
            <w:listItem w:displayText="her" w:value="her"/>
            <w:listItem w:displayText="his" w:value="his"/>
          </w:dropDownList>
        </w:sdtPr>
        <w:sdtEndPr/>
        <w:sdtContent>
          <w:r w:rsidR="00C114D6" w:rsidRPr="00A810A0">
            <w:rPr>
              <w:rStyle w:val="PlaceholderText"/>
            </w:rPr>
            <w:t>Choose an item.</w:t>
          </w:r>
        </w:sdtContent>
      </w:sdt>
      <w:r>
        <w:t xml:space="preserve"> personal representatives, agents, heirs, and assigns, releases and discharges the University, </w:t>
      </w:r>
      <w:r w:rsidR="002C751D">
        <w:t xml:space="preserve">the University System of Maryland, </w:t>
      </w:r>
      <w:r>
        <w:t xml:space="preserve">the State of Maryland, and their officers, </w:t>
      </w:r>
      <w:r w:rsidR="002C751D">
        <w:t xml:space="preserve">regents, </w:t>
      </w:r>
      <w:r>
        <w:t xml:space="preserve">agents and employees from any and all liability, claims, and cases of action with Employee had, now has, or may have up until the date of this Agreement with respect to all matters relating or arising from his employment, resignation from the University, and the grant of </w:t>
      </w:r>
      <w:r w:rsidR="002C751D">
        <w:t xml:space="preserve">Transitional </w:t>
      </w:r>
      <w:r>
        <w:t xml:space="preserve">Terminal Leave, including but not limited to: any rights or claims arising under the Older Workers Benefits Protection Act; claims of discrimination on the basis of age, but not limited to claims under the Age Discrimination in Employment Act (“ADEA”); claims on the basis of race, sex, national origin, religion, handicap or disability, </w:t>
      </w:r>
      <w:r>
        <w:lastRenderedPageBreak/>
        <w:t xml:space="preserve">or retaliation; claims under the laws of the State of Maryland; or claims alleging tort and breach of contract, including but not limited to claims for emotional distress, defamation, and wrongful termination. </w:t>
      </w:r>
    </w:p>
    <w:p w14:paraId="4222C5C9" w14:textId="77777777" w:rsidR="00402852" w:rsidRDefault="008E279E" w:rsidP="00402852">
      <w:pPr>
        <w:pStyle w:val="ListParagraph"/>
        <w:numPr>
          <w:ilvl w:val="0"/>
          <w:numId w:val="2"/>
        </w:numPr>
      </w:pPr>
      <w:r>
        <w:t xml:space="preserve">Employee acknowledges that </w:t>
      </w:r>
      <w:sdt>
        <w:sdtPr>
          <w:alias w:val="he/she"/>
          <w:tag w:val="he/she"/>
          <w:id w:val="236214637"/>
          <w:placeholder>
            <w:docPart w:val="B394ACFA0C954B56BFA3710E8CF42498"/>
          </w:placeholder>
          <w:showingPlcHdr/>
          <w15:color w:val="800000"/>
          <w:dropDownList>
            <w:listItem w:displayText="he" w:value="he"/>
            <w:listItem w:displayText="she" w:value="she"/>
          </w:dropDownList>
        </w:sdtPr>
        <w:sdtEndPr/>
        <w:sdtContent>
          <w:r w:rsidR="00C114D6" w:rsidRPr="00A810A0">
            <w:rPr>
              <w:rStyle w:val="PlaceholderText"/>
            </w:rPr>
            <w:t>Choose an item.</w:t>
          </w:r>
        </w:sdtContent>
      </w:sdt>
      <w:r w:rsidR="00C114D6">
        <w:t xml:space="preserve"> </w:t>
      </w:r>
      <w:r>
        <w:t xml:space="preserve">has a </w:t>
      </w:r>
      <w:r w:rsidR="002C751D">
        <w:t>minimum</w:t>
      </w:r>
      <w:r>
        <w:t xml:space="preserve"> of twenty-one days (the “Consideration Period”) from receipt of this Agreement within which to consider this Agreement, and, if it is acceptable to Employee, to affix </w:t>
      </w:r>
      <w:sdt>
        <w:sdtPr>
          <w:alias w:val="his/her"/>
          <w:tag w:val="his/her"/>
          <w:id w:val="178399194"/>
          <w:placeholder>
            <w:docPart w:val="66F3D3EF76E7411BA5DA933EF9DD2067"/>
          </w:placeholder>
          <w:showingPlcHdr/>
          <w15:color w:val="800000"/>
          <w:dropDownList>
            <w:listItem w:displayText="her" w:value="her"/>
            <w:listItem w:displayText="his" w:value="his"/>
          </w:dropDownList>
        </w:sdtPr>
        <w:sdtEndPr/>
        <w:sdtContent>
          <w:r w:rsidR="00C114D6" w:rsidRPr="00A810A0">
            <w:rPr>
              <w:rStyle w:val="PlaceholderText"/>
            </w:rPr>
            <w:t>Choose an item.</w:t>
          </w:r>
        </w:sdtContent>
      </w:sdt>
      <w:r w:rsidR="00C114D6">
        <w:t xml:space="preserve"> </w:t>
      </w:r>
      <w:r>
        <w:t xml:space="preserve">signature. By executing this Agreement, before the expiration of the Consideration Period, Employee warrants that </w:t>
      </w:r>
      <w:sdt>
        <w:sdtPr>
          <w:alias w:val="he/she"/>
          <w:tag w:val="he/she"/>
          <w:id w:val="377354029"/>
          <w:placeholder>
            <w:docPart w:val="A7D46A6CB9D24F898614481DF05EC381"/>
          </w:placeholder>
          <w:showingPlcHdr/>
          <w15:color w:val="800000"/>
          <w:dropDownList>
            <w:listItem w:value="Choose an item."/>
            <w:listItem w:displayText="he" w:value="he"/>
            <w:listItem w:displayText="she" w:value="she"/>
          </w:dropDownList>
        </w:sdtPr>
        <w:sdtEndPr/>
        <w:sdtContent>
          <w:r w:rsidR="00C114D6" w:rsidRPr="00A810A0">
            <w:rPr>
              <w:rStyle w:val="PlaceholderText"/>
            </w:rPr>
            <w:t>Choose an item.</w:t>
          </w:r>
        </w:sdtContent>
      </w:sdt>
      <w:r>
        <w:t xml:space="preserve"> has had sufficient time to review and consider this Agreement, and is voluntarily shortening the Consideration Period.</w:t>
      </w:r>
    </w:p>
    <w:p w14:paraId="4B0A7D45" w14:textId="77777777" w:rsidR="0053580C" w:rsidRDefault="0053580C" w:rsidP="00402852">
      <w:pPr>
        <w:pStyle w:val="ListParagraph"/>
        <w:numPr>
          <w:ilvl w:val="0"/>
          <w:numId w:val="2"/>
        </w:numPr>
      </w:pPr>
      <w:r>
        <w:t xml:space="preserve">Employee understands that </w:t>
      </w:r>
      <w:sdt>
        <w:sdtPr>
          <w:alias w:val="he/she"/>
          <w:tag w:val="he/she"/>
          <w:id w:val="474189915"/>
          <w:placeholder>
            <w:docPart w:val="4E17C0896171431FB59F9A7996E1AA18"/>
          </w:placeholder>
          <w:showingPlcHdr/>
          <w15:color w:val="800000"/>
          <w:dropDownList>
            <w:listItem w:value="Choose an item."/>
            <w:listItem w:displayText="he" w:value="he"/>
            <w:listItem w:displayText="she" w:value="she"/>
          </w:dropDownList>
        </w:sdtPr>
        <w:sdtEndPr/>
        <w:sdtContent>
          <w:r w:rsidR="00C114D6" w:rsidRPr="00A810A0">
            <w:rPr>
              <w:rStyle w:val="PlaceholderText"/>
            </w:rPr>
            <w:t>Choose an item.</w:t>
          </w:r>
        </w:sdtContent>
      </w:sdt>
      <w:r>
        <w:t xml:space="preserve"> has seven days to revoke this Agreement following the date Employee signs it, and that this Agreement shall become effective or enforceable once that seven-day period has expired. Employee agrees that any revocation within this 7 days will be accomplished by sending, via overnight delivery, written notice of revocation of the Agreement to:</w:t>
      </w:r>
    </w:p>
    <w:sdt>
      <w:sdtPr>
        <w:alias w:val="Chair's Name, Title &amp; Unit"/>
        <w:tag w:val="Chair's Name, Title &amp; Unit"/>
        <w:id w:val="1309746866"/>
        <w:placeholder>
          <w:docPart w:val="40F442293B584D47B38F99E5C862A72B"/>
        </w:placeholder>
        <w:showingPlcHdr/>
        <w15:color w:val="800000"/>
        <w:text w:multiLine="1"/>
      </w:sdtPr>
      <w:sdtEndPr/>
      <w:sdtContent>
        <w:p w14:paraId="6C74A451" w14:textId="77777777" w:rsidR="0080244E" w:rsidRDefault="0080244E" w:rsidP="0080244E">
          <w:pPr>
            <w:ind w:left="360"/>
            <w:jc w:val="center"/>
          </w:pPr>
          <w:r w:rsidRPr="00A810A0">
            <w:rPr>
              <w:rStyle w:val="PlaceholderText"/>
            </w:rPr>
            <w:t>Click here to enter text.</w:t>
          </w:r>
        </w:p>
      </w:sdtContent>
    </w:sdt>
    <w:p w14:paraId="51D0B8FA" w14:textId="77777777" w:rsidR="0053580C" w:rsidRDefault="0053580C" w:rsidP="0053580C">
      <w:pPr>
        <w:pStyle w:val="ListParagraph"/>
        <w:numPr>
          <w:ilvl w:val="0"/>
          <w:numId w:val="2"/>
        </w:numPr>
        <w:spacing w:before="240"/>
      </w:pPr>
      <w:r>
        <w:t>Employee further acknowledges that the University advised Employee to consult with an Attorney prior to executing this Agreement</w:t>
      </w:r>
      <w:r w:rsidR="002C751D">
        <w:t>, and the Employee has had the opportunity to do so</w:t>
      </w:r>
      <w:r>
        <w:t xml:space="preserve">. Employee further represents that he has read the terms of this Agreement completely and these terms are fully understood and voluntarily accepted by Employee. </w:t>
      </w:r>
    </w:p>
    <w:p w14:paraId="4F552AE8" w14:textId="77777777" w:rsidR="0053580C" w:rsidRDefault="0053580C" w:rsidP="00402852">
      <w:pPr>
        <w:pStyle w:val="ListParagraph"/>
        <w:numPr>
          <w:ilvl w:val="0"/>
          <w:numId w:val="2"/>
        </w:numPr>
      </w:pPr>
      <w:r>
        <w:t>Neither the University nor Employee may assign, transfer, or alienate any rights or obligations set forth herein.</w:t>
      </w:r>
    </w:p>
    <w:p w14:paraId="115BE931" w14:textId="77777777" w:rsidR="0053580C" w:rsidRDefault="0053580C" w:rsidP="00402852">
      <w:pPr>
        <w:pStyle w:val="ListParagraph"/>
        <w:numPr>
          <w:ilvl w:val="0"/>
          <w:numId w:val="2"/>
        </w:numPr>
      </w:pPr>
      <w:r>
        <w:t>The construction, validity, and effect of this Agreement shall be governed by the laws of the State of Maryland.</w:t>
      </w:r>
    </w:p>
    <w:p w14:paraId="0E0DA74A" w14:textId="77777777" w:rsidR="0053580C" w:rsidRDefault="0053580C" w:rsidP="00402852">
      <w:pPr>
        <w:pStyle w:val="ListParagraph"/>
        <w:numPr>
          <w:ilvl w:val="0"/>
          <w:numId w:val="2"/>
        </w:numPr>
      </w:pPr>
      <w:r>
        <w:t>This Agreement constitutes the entire, final and complete understanding between the Employee and the University, and cannot be modified except by the written consent of both parties.</w:t>
      </w:r>
    </w:p>
    <w:p w14:paraId="3CD774FC" w14:textId="77777777" w:rsidR="002C751D" w:rsidRDefault="002C751D" w:rsidP="002C751D">
      <w:pPr>
        <w:ind w:left="1440" w:right="1440"/>
      </w:pPr>
      <w:r w:rsidRPr="00054FA2">
        <w:rPr>
          <w:b/>
        </w:rPr>
        <w:t>PLEASE NOTE:</w:t>
      </w:r>
      <w:r>
        <w:t xml:space="preserve"> This Agreement does not replace actions necessary for the Employee to file for any retirement or pension benefits, should Employee opt to retire, regardless of the Employee’s choice to retire or resign by separate letter, and whether Employee does either, the Employee will be removed from paid status effective on the resignation date without further action needed.</w:t>
      </w:r>
    </w:p>
    <w:p w14:paraId="30AFBCBE" w14:textId="77777777" w:rsidR="0053580C" w:rsidRDefault="0053580C" w:rsidP="0053580C">
      <w:r>
        <w:t>IN WITNESS WHEREOF, the University and Employee, on the date first written above, have executed two original copies of this Agreement, each party retaining one original executed copy.</w:t>
      </w:r>
    </w:p>
    <w:p w14:paraId="60E88CA7" w14:textId="77777777" w:rsidR="00054FA2" w:rsidRDefault="00054FA2">
      <w:pPr>
        <w:spacing w:after="0" w:line="240" w:lineRule="auto"/>
        <w:rPr>
          <w:rFonts w:ascii="Century Gothic" w:eastAsiaTheme="majorEastAsia" w:hAnsi="Century Gothic" w:cstheme="majorBidi"/>
          <w:bCs/>
          <w:caps/>
          <w:spacing w:val="26"/>
          <w:sz w:val="20"/>
        </w:rPr>
      </w:pPr>
      <w:r>
        <w:br w:type="page"/>
      </w:r>
    </w:p>
    <w:p w14:paraId="5468D562" w14:textId="77777777" w:rsidR="0053580C" w:rsidRDefault="0053580C" w:rsidP="0053580C">
      <w:pPr>
        <w:pStyle w:val="Heading3"/>
      </w:pPr>
      <w:r>
        <w:lastRenderedPageBreak/>
        <w:t>The University of Maryland, College Park</w:t>
      </w:r>
    </w:p>
    <w:p w14:paraId="54CEEDF6" w14:textId="77777777" w:rsidR="0053580C" w:rsidRDefault="0053580C" w:rsidP="0053580C"/>
    <w:p w14:paraId="218BDCA6" w14:textId="77777777" w:rsidR="0053580C" w:rsidRPr="0053580C" w:rsidRDefault="0053580C" w:rsidP="0053580C"/>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410"/>
        <w:gridCol w:w="2310"/>
        <w:gridCol w:w="3360"/>
      </w:tblGrid>
      <w:tr w:rsidR="0053580C" w:rsidRPr="0053580C" w14:paraId="29AA4439" w14:textId="77777777" w:rsidTr="00473211">
        <w:trPr>
          <w:trHeight w:val="1440"/>
        </w:trPr>
        <w:sdt>
          <w:sdtPr>
            <w:rPr>
              <w:sz w:val="20"/>
              <w:szCs w:val="20"/>
            </w:rPr>
            <w:alias w:val="Full Name"/>
            <w:tag w:val="Employee's Full Name"/>
            <w:id w:val="1867869138"/>
            <w:placeholder>
              <w:docPart w:val="AF60327104BD42B6B060BE17212C9AB2"/>
            </w:placeholder>
            <w:showingPlcHdr/>
            <w15:color w:val="800000"/>
            <w:text/>
          </w:sdtPr>
          <w:sdtEndPr/>
          <w:sdtContent>
            <w:tc>
              <w:tcPr>
                <w:tcW w:w="4410" w:type="dxa"/>
              </w:tcPr>
              <w:p w14:paraId="0D9C7D76" w14:textId="77777777" w:rsidR="0053580C" w:rsidRPr="0053580C" w:rsidRDefault="00FB2237" w:rsidP="00FB2237">
                <w:pPr>
                  <w:pStyle w:val="NoSpacing"/>
                  <w:rPr>
                    <w:sz w:val="20"/>
                    <w:szCs w:val="20"/>
                  </w:rPr>
                </w:pPr>
                <w:r>
                  <w:rPr>
                    <w:rStyle w:val="PlaceholderText"/>
                  </w:rPr>
                  <w:t>Enter Employee’s full name</w:t>
                </w:r>
                <w:r w:rsidRPr="00A810A0">
                  <w:rPr>
                    <w:rStyle w:val="PlaceholderText"/>
                  </w:rPr>
                  <w:t>.</w:t>
                </w:r>
              </w:p>
            </w:tc>
          </w:sdtContent>
        </w:sdt>
        <w:tc>
          <w:tcPr>
            <w:tcW w:w="2310" w:type="dxa"/>
          </w:tcPr>
          <w:p w14:paraId="4785D156" w14:textId="77777777" w:rsidR="0053580C" w:rsidRPr="0053580C" w:rsidRDefault="0053580C" w:rsidP="0053580C">
            <w:pPr>
              <w:pStyle w:val="NoSpacing"/>
              <w:rPr>
                <w:sz w:val="20"/>
                <w:szCs w:val="20"/>
              </w:rPr>
            </w:pPr>
            <w:r>
              <w:rPr>
                <w:sz w:val="20"/>
                <w:szCs w:val="20"/>
              </w:rPr>
              <w:t>Date</w:t>
            </w:r>
          </w:p>
        </w:tc>
        <w:tc>
          <w:tcPr>
            <w:tcW w:w="3360" w:type="dxa"/>
          </w:tcPr>
          <w:p w14:paraId="73BCB64B" w14:textId="77777777" w:rsidR="0053580C" w:rsidRPr="0053580C" w:rsidRDefault="0053580C" w:rsidP="0053580C">
            <w:pPr>
              <w:pStyle w:val="NoSpacing"/>
              <w:rPr>
                <w:sz w:val="20"/>
                <w:szCs w:val="20"/>
              </w:rPr>
            </w:pPr>
            <w:r>
              <w:rPr>
                <w:sz w:val="20"/>
                <w:szCs w:val="20"/>
              </w:rPr>
              <w:t>Witness</w:t>
            </w:r>
          </w:p>
        </w:tc>
      </w:tr>
      <w:tr w:rsidR="0053580C" w:rsidRPr="0053580C" w14:paraId="1B9BC067" w14:textId="77777777" w:rsidTr="00473211">
        <w:trPr>
          <w:trHeight w:val="1440"/>
        </w:trPr>
        <w:sdt>
          <w:sdtPr>
            <w:rPr>
              <w:sz w:val="20"/>
              <w:szCs w:val="20"/>
            </w:rPr>
            <w:alias w:val="Chair's Name and Title"/>
            <w:tag w:val="Chair's Name and Title"/>
            <w:id w:val="-2036793088"/>
            <w:placeholder>
              <w:docPart w:val="DDDF2059C1ED46F38914F46B3B8C7A0F"/>
            </w:placeholder>
            <w:showingPlcHdr/>
            <w15:color w:val="800000"/>
            <w:text w:multiLine="1"/>
          </w:sdtPr>
          <w:sdtEndPr/>
          <w:sdtContent>
            <w:tc>
              <w:tcPr>
                <w:tcW w:w="4410" w:type="dxa"/>
              </w:tcPr>
              <w:p w14:paraId="0408049E" w14:textId="77777777" w:rsidR="0053580C" w:rsidRPr="0053580C" w:rsidRDefault="00FB2237" w:rsidP="00FB2237">
                <w:pPr>
                  <w:pStyle w:val="NoSpacing"/>
                  <w:rPr>
                    <w:sz w:val="20"/>
                    <w:szCs w:val="20"/>
                  </w:rPr>
                </w:pPr>
                <w:r>
                  <w:rPr>
                    <w:rStyle w:val="PlaceholderText"/>
                  </w:rPr>
                  <w:t>Enter Chair’s Name and Title</w:t>
                </w:r>
                <w:r w:rsidRPr="00A810A0">
                  <w:rPr>
                    <w:rStyle w:val="PlaceholderText"/>
                  </w:rPr>
                  <w:t>.</w:t>
                </w:r>
              </w:p>
            </w:tc>
          </w:sdtContent>
        </w:sdt>
        <w:tc>
          <w:tcPr>
            <w:tcW w:w="2310" w:type="dxa"/>
          </w:tcPr>
          <w:p w14:paraId="42A5E6EF" w14:textId="77777777" w:rsidR="0053580C" w:rsidRPr="0053580C" w:rsidRDefault="00473211" w:rsidP="0053580C">
            <w:pPr>
              <w:pStyle w:val="NoSpacing"/>
              <w:rPr>
                <w:sz w:val="20"/>
                <w:szCs w:val="20"/>
              </w:rPr>
            </w:pPr>
            <w:r>
              <w:rPr>
                <w:sz w:val="20"/>
                <w:szCs w:val="20"/>
              </w:rPr>
              <w:t>Date</w:t>
            </w:r>
          </w:p>
        </w:tc>
        <w:tc>
          <w:tcPr>
            <w:tcW w:w="3360" w:type="dxa"/>
          </w:tcPr>
          <w:p w14:paraId="719927E0" w14:textId="77777777" w:rsidR="0053580C" w:rsidRPr="0053580C" w:rsidRDefault="00473211" w:rsidP="0053580C">
            <w:pPr>
              <w:pStyle w:val="NoSpacing"/>
              <w:rPr>
                <w:sz w:val="20"/>
                <w:szCs w:val="20"/>
              </w:rPr>
            </w:pPr>
            <w:r>
              <w:rPr>
                <w:sz w:val="20"/>
                <w:szCs w:val="20"/>
              </w:rPr>
              <w:t>Witness</w:t>
            </w:r>
          </w:p>
        </w:tc>
      </w:tr>
      <w:tr w:rsidR="0053580C" w:rsidRPr="0053580C" w14:paraId="687C57C0" w14:textId="77777777" w:rsidTr="00473211">
        <w:trPr>
          <w:trHeight w:val="1440"/>
        </w:trPr>
        <w:sdt>
          <w:sdtPr>
            <w:rPr>
              <w:sz w:val="20"/>
              <w:szCs w:val="20"/>
            </w:rPr>
            <w:alias w:val="Dean's Name, Title, and College"/>
            <w:tag w:val="Dean's Name, Title, and College"/>
            <w:id w:val="909276056"/>
            <w:placeholder>
              <w:docPart w:val="BD7A6DB0D0A14035A36B0ADF47238058"/>
            </w:placeholder>
            <w:showingPlcHdr/>
            <w15:color w:val="800000"/>
            <w:text w:multiLine="1"/>
          </w:sdtPr>
          <w:sdtEndPr/>
          <w:sdtContent>
            <w:tc>
              <w:tcPr>
                <w:tcW w:w="4410" w:type="dxa"/>
              </w:tcPr>
              <w:p w14:paraId="4130E4FE" w14:textId="77777777" w:rsidR="0053580C" w:rsidRPr="0053580C" w:rsidRDefault="00FB2237" w:rsidP="00FB2237">
                <w:pPr>
                  <w:pStyle w:val="NoSpacing"/>
                  <w:rPr>
                    <w:sz w:val="20"/>
                    <w:szCs w:val="20"/>
                  </w:rPr>
                </w:pPr>
                <w:r>
                  <w:rPr>
                    <w:rStyle w:val="PlaceholderText"/>
                  </w:rPr>
                  <w:t>Enter Dean’s Name, Title, and College</w:t>
                </w:r>
                <w:r w:rsidRPr="00A810A0">
                  <w:rPr>
                    <w:rStyle w:val="PlaceholderText"/>
                  </w:rPr>
                  <w:t>.</w:t>
                </w:r>
              </w:p>
            </w:tc>
          </w:sdtContent>
        </w:sdt>
        <w:tc>
          <w:tcPr>
            <w:tcW w:w="2310" w:type="dxa"/>
          </w:tcPr>
          <w:p w14:paraId="0BCDB93F" w14:textId="77777777" w:rsidR="0053580C" w:rsidRPr="0053580C" w:rsidRDefault="00473211" w:rsidP="0053580C">
            <w:pPr>
              <w:pStyle w:val="NoSpacing"/>
              <w:rPr>
                <w:sz w:val="20"/>
                <w:szCs w:val="20"/>
              </w:rPr>
            </w:pPr>
            <w:r>
              <w:rPr>
                <w:sz w:val="20"/>
                <w:szCs w:val="20"/>
              </w:rPr>
              <w:t>Date</w:t>
            </w:r>
          </w:p>
        </w:tc>
        <w:tc>
          <w:tcPr>
            <w:tcW w:w="3360" w:type="dxa"/>
          </w:tcPr>
          <w:p w14:paraId="6E48589C" w14:textId="77777777" w:rsidR="0053580C" w:rsidRPr="0053580C" w:rsidRDefault="00473211" w:rsidP="0053580C">
            <w:pPr>
              <w:pStyle w:val="NoSpacing"/>
              <w:rPr>
                <w:sz w:val="20"/>
                <w:szCs w:val="20"/>
              </w:rPr>
            </w:pPr>
            <w:r>
              <w:rPr>
                <w:sz w:val="20"/>
                <w:szCs w:val="20"/>
              </w:rPr>
              <w:t>Witness</w:t>
            </w:r>
          </w:p>
        </w:tc>
      </w:tr>
      <w:tr w:rsidR="0053580C" w:rsidRPr="0053580C" w14:paraId="7400D0C8" w14:textId="77777777" w:rsidTr="0080244E">
        <w:trPr>
          <w:trHeight w:val="1440"/>
        </w:trPr>
        <w:tc>
          <w:tcPr>
            <w:tcW w:w="4410" w:type="dxa"/>
            <w:tcBorders>
              <w:bottom w:val="single" w:sz="4" w:space="0" w:color="auto"/>
            </w:tcBorders>
          </w:tcPr>
          <w:p w14:paraId="053F3CFE" w14:textId="563FA64B" w:rsidR="0053580C" w:rsidRDefault="00D94761" w:rsidP="0053580C">
            <w:pPr>
              <w:pStyle w:val="NoSpacing"/>
              <w:rPr>
                <w:sz w:val="20"/>
                <w:szCs w:val="20"/>
              </w:rPr>
            </w:pPr>
            <w:r>
              <w:rPr>
                <w:sz w:val="20"/>
                <w:szCs w:val="20"/>
              </w:rPr>
              <w:t>Jennifer King Rice</w:t>
            </w:r>
          </w:p>
          <w:p w14:paraId="66138063" w14:textId="77777777" w:rsidR="00473211" w:rsidRPr="0053580C" w:rsidRDefault="00473211" w:rsidP="0053580C">
            <w:pPr>
              <w:pStyle w:val="NoSpacing"/>
              <w:rPr>
                <w:sz w:val="20"/>
                <w:szCs w:val="20"/>
              </w:rPr>
            </w:pPr>
            <w:r>
              <w:rPr>
                <w:sz w:val="20"/>
                <w:szCs w:val="20"/>
              </w:rPr>
              <w:t>Senior Vice President and Provost</w:t>
            </w:r>
          </w:p>
        </w:tc>
        <w:tc>
          <w:tcPr>
            <w:tcW w:w="2310" w:type="dxa"/>
            <w:tcBorders>
              <w:bottom w:val="single" w:sz="4" w:space="0" w:color="auto"/>
            </w:tcBorders>
          </w:tcPr>
          <w:p w14:paraId="153144F0" w14:textId="77777777" w:rsidR="0053580C" w:rsidRPr="0053580C" w:rsidRDefault="00473211" w:rsidP="0053580C">
            <w:pPr>
              <w:pStyle w:val="NoSpacing"/>
              <w:rPr>
                <w:sz w:val="20"/>
                <w:szCs w:val="20"/>
              </w:rPr>
            </w:pPr>
            <w:r>
              <w:rPr>
                <w:sz w:val="20"/>
                <w:szCs w:val="20"/>
              </w:rPr>
              <w:t>Date</w:t>
            </w:r>
          </w:p>
        </w:tc>
        <w:tc>
          <w:tcPr>
            <w:tcW w:w="3360" w:type="dxa"/>
            <w:tcBorders>
              <w:bottom w:val="single" w:sz="4" w:space="0" w:color="auto"/>
            </w:tcBorders>
          </w:tcPr>
          <w:p w14:paraId="1E2E5F0A" w14:textId="77777777" w:rsidR="0053580C" w:rsidRPr="0053580C" w:rsidRDefault="00473211" w:rsidP="0053580C">
            <w:pPr>
              <w:pStyle w:val="NoSpacing"/>
              <w:rPr>
                <w:sz w:val="20"/>
                <w:szCs w:val="20"/>
              </w:rPr>
            </w:pPr>
            <w:r>
              <w:rPr>
                <w:sz w:val="20"/>
                <w:szCs w:val="20"/>
              </w:rPr>
              <w:t>Witness</w:t>
            </w:r>
          </w:p>
        </w:tc>
      </w:tr>
      <w:tr w:rsidR="0053580C" w:rsidRPr="0053580C" w14:paraId="5F96C806" w14:textId="77777777" w:rsidTr="0080244E">
        <w:trPr>
          <w:trHeight w:val="1440"/>
        </w:trPr>
        <w:tc>
          <w:tcPr>
            <w:tcW w:w="4410" w:type="dxa"/>
            <w:tcBorders>
              <w:bottom w:val="nil"/>
            </w:tcBorders>
          </w:tcPr>
          <w:p w14:paraId="5E5673CD" w14:textId="73AF02A5" w:rsidR="0053580C" w:rsidRDefault="00D94761" w:rsidP="0053580C">
            <w:pPr>
              <w:pStyle w:val="NoSpacing"/>
              <w:rPr>
                <w:sz w:val="20"/>
                <w:szCs w:val="20"/>
              </w:rPr>
            </w:pPr>
            <w:r>
              <w:rPr>
                <w:sz w:val="20"/>
                <w:szCs w:val="20"/>
              </w:rPr>
              <w:t>Darryll J. Pines</w:t>
            </w:r>
          </w:p>
          <w:p w14:paraId="35A57616" w14:textId="77777777" w:rsidR="00473211" w:rsidRPr="0053580C" w:rsidRDefault="00473211" w:rsidP="0053580C">
            <w:pPr>
              <w:pStyle w:val="NoSpacing"/>
              <w:rPr>
                <w:sz w:val="20"/>
                <w:szCs w:val="20"/>
              </w:rPr>
            </w:pPr>
            <w:r>
              <w:rPr>
                <w:sz w:val="20"/>
                <w:szCs w:val="20"/>
              </w:rPr>
              <w:t>President</w:t>
            </w:r>
          </w:p>
        </w:tc>
        <w:tc>
          <w:tcPr>
            <w:tcW w:w="2310" w:type="dxa"/>
            <w:tcBorders>
              <w:bottom w:val="nil"/>
            </w:tcBorders>
          </w:tcPr>
          <w:p w14:paraId="27AFF213" w14:textId="77777777" w:rsidR="0053580C" w:rsidRPr="0053580C" w:rsidRDefault="00473211" w:rsidP="0053580C">
            <w:pPr>
              <w:pStyle w:val="NoSpacing"/>
              <w:rPr>
                <w:sz w:val="20"/>
                <w:szCs w:val="20"/>
              </w:rPr>
            </w:pPr>
            <w:r>
              <w:rPr>
                <w:sz w:val="20"/>
                <w:szCs w:val="20"/>
              </w:rPr>
              <w:t>Date</w:t>
            </w:r>
          </w:p>
        </w:tc>
        <w:tc>
          <w:tcPr>
            <w:tcW w:w="3360" w:type="dxa"/>
            <w:tcBorders>
              <w:bottom w:val="nil"/>
            </w:tcBorders>
          </w:tcPr>
          <w:p w14:paraId="23E692B4" w14:textId="77777777" w:rsidR="0053580C" w:rsidRPr="0053580C" w:rsidRDefault="00473211" w:rsidP="0053580C">
            <w:pPr>
              <w:pStyle w:val="NoSpacing"/>
              <w:rPr>
                <w:sz w:val="20"/>
                <w:szCs w:val="20"/>
              </w:rPr>
            </w:pPr>
            <w:r>
              <w:rPr>
                <w:sz w:val="20"/>
                <w:szCs w:val="20"/>
              </w:rPr>
              <w:t>Witness</w:t>
            </w:r>
          </w:p>
        </w:tc>
      </w:tr>
    </w:tbl>
    <w:p w14:paraId="368476B5" w14:textId="77777777" w:rsidR="0053580C" w:rsidRDefault="0053580C" w:rsidP="0053580C"/>
    <w:sectPr w:rsidR="0053580C" w:rsidSect="0053580C">
      <w:footerReference w:type="default" r:id="rId8"/>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274B" w14:textId="77777777" w:rsidR="00D94761" w:rsidRDefault="00D94761" w:rsidP="0027263F">
      <w:pPr>
        <w:spacing w:after="0" w:line="240" w:lineRule="auto"/>
      </w:pPr>
      <w:r>
        <w:separator/>
      </w:r>
    </w:p>
  </w:endnote>
  <w:endnote w:type="continuationSeparator" w:id="0">
    <w:p w14:paraId="766C658F" w14:textId="77777777" w:rsidR="00D94761" w:rsidRDefault="00D94761" w:rsidP="00272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AEBE" w14:textId="46E740C7" w:rsidR="0027263F" w:rsidRPr="00302C3B" w:rsidRDefault="00054FA2" w:rsidP="00054FA2">
    <w:pPr>
      <w:pStyle w:val="Footer"/>
      <w:pBdr>
        <w:top w:val="single" w:sz="6" w:space="1" w:color="auto"/>
      </w:pBdr>
      <w:jc w:val="right"/>
      <w:rPr>
        <w:rFonts w:ascii="Century Gothic" w:hAnsi="Century Gothic"/>
        <w:sz w:val="18"/>
      </w:rPr>
    </w:pPr>
    <w:r>
      <w:rPr>
        <w:rFonts w:ascii="Century Gothic" w:hAnsi="Century Gothic"/>
        <w:sz w:val="18"/>
      </w:rPr>
      <w:t xml:space="preserve">Page </w:t>
    </w:r>
    <w:r w:rsidRPr="00054FA2">
      <w:rPr>
        <w:rFonts w:ascii="Century Gothic" w:hAnsi="Century Gothic"/>
        <w:sz w:val="18"/>
      </w:rPr>
      <w:fldChar w:fldCharType="begin"/>
    </w:r>
    <w:r w:rsidRPr="00054FA2">
      <w:rPr>
        <w:rFonts w:ascii="Century Gothic" w:hAnsi="Century Gothic"/>
        <w:sz w:val="18"/>
      </w:rPr>
      <w:instrText xml:space="preserve"> PAGE   \* MERGEFORMAT </w:instrText>
    </w:r>
    <w:r w:rsidRPr="00054FA2">
      <w:rPr>
        <w:rFonts w:ascii="Century Gothic" w:hAnsi="Century Gothic"/>
        <w:sz w:val="18"/>
      </w:rPr>
      <w:fldChar w:fldCharType="separate"/>
    </w:r>
    <w:r>
      <w:rPr>
        <w:rFonts w:ascii="Century Gothic" w:hAnsi="Century Gothic"/>
        <w:noProof/>
        <w:sz w:val="18"/>
      </w:rPr>
      <w:t>1</w:t>
    </w:r>
    <w:r w:rsidRPr="00054FA2">
      <w:rPr>
        <w:rFonts w:ascii="Century Gothic" w:hAnsi="Century Gothic"/>
        <w:noProof/>
        <w:sz w:val="18"/>
      </w:rPr>
      <w:fldChar w:fldCharType="end"/>
    </w:r>
    <w:r>
      <w:rPr>
        <w:rFonts w:ascii="Century Gothic" w:hAnsi="Century Gothic"/>
        <w:noProof/>
        <w:sz w:val="18"/>
      </w:rPr>
      <w:t xml:space="preserve"> of  </w:t>
    </w:r>
    <w:r>
      <w:rPr>
        <w:rFonts w:ascii="Century Gothic" w:hAnsi="Century Gothic"/>
        <w:noProof/>
        <w:sz w:val="18"/>
      </w:rPr>
      <w:fldChar w:fldCharType="begin"/>
    </w:r>
    <w:r>
      <w:rPr>
        <w:rFonts w:ascii="Century Gothic" w:hAnsi="Century Gothic"/>
        <w:noProof/>
        <w:sz w:val="18"/>
      </w:rPr>
      <w:instrText xml:space="preserve"> SECTIONPAGES  \# "0"  \* MERGEFORMAT </w:instrText>
    </w:r>
    <w:r>
      <w:rPr>
        <w:rFonts w:ascii="Century Gothic" w:hAnsi="Century Gothic"/>
        <w:noProof/>
        <w:sz w:val="18"/>
      </w:rPr>
      <w:fldChar w:fldCharType="separate"/>
    </w:r>
    <w:r w:rsidR="00D94761">
      <w:rPr>
        <w:rFonts w:ascii="Century Gothic" w:hAnsi="Century Gothic"/>
        <w:noProof/>
        <w:sz w:val="18"/>
      </w:rPr>
      <w:t>3</w:t>
    </w:r>
    <w:r>
      <w:rPr>
        <w:rFonts w:ascii="Century Gothic" w:hAnsi="Century Gothic"/>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C025" w14:textId="77777777" w:rsidR="00D94761" w:rsidRDefault="00D94761" w:rsidP="0027263F">
      <w:pPr>
        <w:spacing w:after="0" w:line="240" w:lineRule="auto"/>
      </w:pPr>
      <w:r>
        <w:separator/>
      </w:r>
    </w:p>
  </w:footnote>
  <w:footnote w:type="continuationSeparator" w:id="0">
    <w:p w14:paraId="56939370" w14:textId="77777777" w:rsidR="00D94761" w:rsidRDefault="00D94761" w:rsidP="00272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22A65"/>
    <w:multiLevelType w:val="hybridMultilevel"/>
    <w:tmpl w:val="9E9A2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193B48"/>
    <w:multiLevelType w:val="multilevel"/>
    <w:tmpl w:val="A96E7B70"/>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decimal"/>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61"/>
    <w:rsid w:val="00054FA2"/>
    <w:rsid w:val="00057902"/>
    <w:rsid w:val="000A5286"/>
    <w:rsid w:val="000E7296"/>
    <w:rsid w:val="000F0B66"/>
    <w:rsid w:val="000F2301"/>
    <w:rsid w:val="00143C67"/>
    <w:rsid w:val="00145060"/>
    <w:rsid w:val="00161A08"/>
    <w:rsid w:val="001919B3"/>
    <w:rsid w:val="001F2885"/>
    <w:rsid w:val="00213168"/>
    <w:rsid w:val="0027263F"/>
    <w:rsid w:val="002C751D"/>
    <w:rsid w:val="002D10D2"/>
    <w:rsid w:val="002F6B4E"/>
    <w:rsid w:val="00302C3B"/>
    <w:rsid w:val="00311810"/>
    <w:rsid w:val="003251AF"/>
    <w:rsid w:val="003413B6"/>
    <w:rsid w:val="00387AE8"/>
    <w:rsid w:val="003965CC"/>
    <w:rsid w:val="003F3787"/>
    <w:rsid w:val="003F5A0F"/>
    <w:rsid w:val="00402852"/>
    <w:rsid w:val="00442C08"/>
    <w:rsid w:val="00473211"/>
    <w:rsid w:val="0053580C"/>
    <w:rsid w:val="00542E07"/>
    <w:rsid w:val="00555E45"/>
    <w:rsid w:val="005911C4"/>
    <w:rsid w:val="005C0E36"/>
    <w:rsid w:val="005C58D7"/>
    <w:rsid w:val="00601D75"/>
    <w:rsid w:val="00607F79"/>
    <w:rsid w:val="0061425F"/>
    <w:rsid w:val="00640926"/>
    <w:rsid w:val="00690DF7"/>
    <w:rsid w:val="006B1412"/>
    <w:rsid w:val="006E5014"/>
    <w:rsid w:val="00740A5F"/>
    <w:rsid w:val="00751C11"/>
    <w:rsid w:val="007B558C"/>
    <w:rsid w:val="0080244E"/>
    <w:rsid w:val="00857AD3"/>
    <w:rsid w:val="00891A5D"/>
    <w:rsid w:val="008D7A24"/>
    <w:rsid w:val="008E1C54"/>
    <w:rsid w:val="008E279E"/>
    <w:rsid w:val="009310C0"/>
    <w:rsid w:val="00936220"/>
    <w:rsid w:val="009762CE"/>
    <w:rsid w:val="009A691D"/>
    <w:rsid w:val="009B50ED"/>
    <w:rsid w:val="009D1FC1"/>
    <w:rsid w:val="00A01042"/>
    <w:rsid w:val="00A907D9"/>
    <w:rsid w:val="00AB0E3D"/>
    <w:rsid w:val="00AE639D"/>
    <w:rsid w:val="00AF173D"/>
    <w:rsid w:val="00AF7B32"/>
    <w:rsid w:val="00B3090E"/>
    <w:rsid w:val="00B52180"/>
    <w:rsid w:val="00B544E6"/>
    <w:rsid w:val="00BC16AE"/>
    <w:rsid w:val="00BD5F6C"/>
    <w:rsid w:val="00C114D6"/>
    <w:rsid w:val="00CA04C0"/>
    <w:rsid w:val="00CA292F"/>
    <w:rsid w:val="00CD4056"/>
    <w:rsid w:val="00D71853"/>
    <w:rsid w:val="00D765DF"/>
    <w:rsid w:val="00D90549"/>
    <w:rsid w:val="00D94761"/>
    <w:rsid w:val="00DA0373"/>
    <w:rsid w:val="00DC7B13"/>
    <w:rsid w:val="00E414DB"/>
    <w:rsid w:val="00E668A4"/>
    <w:rsid w:val="00E974A6"/>
    <w:rsid w:val="00F130AF"/>
    <w:rsid w:val="00F176A9"/>
    <w:rsid w:val="00FB2237"/>
    <w:rsid w:val="00FE6F12"/>
    <w:rsid w:val="00FF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BC0C"/>
  <w15:docId w15:val="{5ACFC3FE-2B2D-4161-89A3-C7BC7F11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0C"/>
    <w:pPr>
      <w:spacing w:after="200" w:line="276" w:lineRule="auto"/>
    </w:pPr>
    <w:rPr>
      <w:rFonts w:ascii="Garamond" w:hAnsi="Garamond"/>
    </w:rPr>
  </w:style>
  <w:style w:type="paragraph" w:styleId="Heading1">
    <w:name w:val="heading 1"/>
    <w:basedOn w:val="Normal"/>
    <w:next w:val="Normal"/>
    <w:link w:val="Heading1Char"/>
    <w:uiPriority w:val="9"/>
    <w:qFormat/>
    <w:rsid w:val="00A01042"/>
    <w:pPr>
      <w:keepNext/>
      <w:keepLines/>
      <w:pBdr>
        <w:top w:val="dotted" w:sz="4" w:space="1" w:color="auto"/>
        <w:bottom w:val="single" w:sz="12" w:space="1" w:color="auto"/>
      </w:pBdr>
      <w:jc w:val="center"/>
      <w:outlineLvl w:val="0"/>
    </w:pPr>
    <w:rPr>
      <w:rFonts w:ascii="Century Gothic" w:eastAsiaTheme="majorEastAsia" w:hAnsi="Century Gothic" w:cstheme="majorBidi"/>
      <w:bCs/>
      <w:sz w:val="28"/>
      <w:szCs w:val="28"/>
    </w:rPr>
  </w:style>
  <w:style w:type="paragraph" w:styleId="Heading2">
    <w:name w:val="heading 2"/>
    <w:basedOn w:val="Heading1"/>
    <w:next w:val="Normal"/>
    <w:link w:val="Heading2Char"/>
    <w:uiPriority w:val="9"/>
    <w:unhideWhenUsed/>
    <w:qFormat/>
    <w:rsid w:val="00AF7B32"/>
    <w:pPr>
      <w:pBdr>
        <w:top w:val="none" w:sz="0" w:space="0" w:color="auto"/>
        <w:bottom w:val="single" w:sz="6" w:space="1" w:color="auto"/>
      </w:pBdr>
      <w:spacing w:after="120"/>
      <w:jc w:val="left"/>
      <w:outlineLvl w:val="1"/>
    </w:pPr>
    <w:rPr>
      <w:bCs w:val="0"/>
      <w:caps/>
      <w:spacing w:val="40"/>
      <w:sz w:val="24"/>
      <w:szCs w:val="26"/>
    </w:rPr>
  </w:style>
  <w:style w:type="paragraph" w:styleId="Heading3">
    <w:name w:val="heading 3"/>
    <w:basedOn w:val="Normal"/>
    <w:next w:val="Normal"/>
    <w:link w:val="Heading3Char"/>
    <w:uiPriority w:val="9"/>
    <w:unhideWhenUsed/>
    <w:qFormat/>
    <w:rsid w:val="00FE6F12"/>
    <w:pPr>
      <w:keepNext/>
      <w:keepLines/>
      <w:pBdr>
        <w:top w:val="dotted" w:sz="4" w:space="1" w:color="auto"/>
      </w:pBdr>
      <w:spacing w:before="200" w:after="120" w:line="240" w:lineRule="auto"/>
      <w:outlineLvl w:val="2"/>
    </w:pPr>
    <w:rPr>
      <w:rFonts w:ascii="Century Gothic" w:eastAsiaTheme="majorEastAsia" w:hAnsi="Century Gothic" w:cstheme="majorBidi"/>
      <w:bCs/>
      <w:caps/>
      <w:spacing w:val="26"/>
      <w:sz w:val="20"/>
    </w:rPr>
  </w:style>
  <w:style w:type="paragraph" w:styleId="Heading4">
    <w:name w:val="heading 4"/>
    <w:basedOn w:val="NotesHeading"/>
    <w:next w:val="Normal"/>
    <w:link w:val="Heading4Char"/>
    <w:uiPriority w:val="9"/>
    <w:unhideWhenUsed/>
    <w:qFormat/>
    <w:rsid w:val="009310C0"/>
    <w:pPr>
      <w:tabs>
        <w:tab w:val="right" w:leader="dot" w:pos="9360"/>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042"/>
    <w:rPr>
      <w:rFonts w:ascii="Century Gothic" w:eastAsiaTheme="majorEastAsia" w:hAnsi="Century Gothic" w:cstheme="majorBidi"/>
      <w:bCs/>
      <w:sz w:val="28"/>
      <w:szCs w:val="28"/>
    </w:rPr>
  </w:style>
  <w:style w:type="character" w:customStyle="1" w:styleId="Heading2Char">
    <w:name w:val="Heading 2 Char"/>
    <w:basedOn w:val="DefaultParagraphFont"/>
    <w:link w:val="Heading2"/>
    <w:uiPriority w:val="9"/>
    <w:rsid w:val="00AF7B32"/>
    <w:rPr>
      <w:rFonts w:eastAsiaTheme="majorEastAsia" w:cstheme="majorBidi"/>
      <w:b/>
      <w:caps/>
      <w:spacing w:val="40"/>
      <w:sz w:val="24"/>
      <w:szCs w:val="26"/>
    </w:rPr>
  </w:style>
  <w:style w:type="paragraph" w:customStyle="1" w:styleId="NotesHeading">
    <w:name w:val="Notes Heading"/>
    <w:basedOn w:val="Heading1"/>
    <w:qFormat/>
    <w:rsid w:val="009310C0"/>
    <w:pPr>
      <w:tabs>
        <w:tab w:val="right" w:pos="9360"/>
      </w:tabs>
      <w:spacing w:line="240" w:lineRule="auto"/>
      <w:outlineLvl w:val="9"/>
    </w:pPr>
    <w:rPr>
      <w:caps/>
      <w:sz w:val="22"/>
    </w:rPr>
  </w:style>
  <w:style w:type="paragraph" w:customStyle="1" w:styleId="IndentParagraph">
    <w:name w:val="Indent Paragraph"/>
    <w:basedOn w:val="Normal"/>
    <w:qFormat/>
    <w:rsid w:val="00143C67"/>
    <w:pPr>
      <w:spacing w:line="480" w:lineRule="auto"/>
      <w:ind w:firstLine="720"/>
    </w:pPr>
  </w:style>
  <w:style w:type="character" w:customStyle="1" w:styleId="Heading3Char">
    <w:name w:val="Heading 3 Char"/>
    <w:basedOn w:val="DefaultParagraphFont"/>
    <w:link w:val="Heading3"/>
    <w:uiPriority w:val="9"/>
    <w:rsid w:val="00FE6F12"/>
    <w:rPr>
      <w:rFonts w:ascii="Century Gothic" w:eastAsiaTheme="majorEastAsia" w:hAnsi="Century Gothic" w:cstheme="majorBidi"/>
      <w:bCs/>
      <w:caps/>
      <w:spacing w:val="26"/>
      <w:sz w:val="20"/>
    </w:rPr>
  </w:style>
  <w:style w:type="paragraph" w:customStyle="1" w:styleId="IndentNotItalic">
    <w:name w:val="Indent Not Italic"/>
    <w:basedOn w:val="Normal"/>
    <w:qFormat/>
    <w:rsid w:val="000F0B66"/>
    <w:pPr>
      <w:pBdr>
        <w:left w:val="single" w:sz="4" w:space="4" w:color="auto"/>
      </w:pBdr>
      <w:ind w:left="720" w:right="720"/>
    </w:pPr>
  </w:style>
  <w:style w:type="character" w:styleId="IntenseReference">
    <w:name w:val="Intense Reference"/>
    <w:basedOn w:val="DefaultParagraphFont"/>
    <w:uiPriority w:val="32"/>
    <w:qFormat/>
    <w:rsid w:val="00AF7B32"/>
    <w:rPr>
      <w:rFonts w:asciiTheme="minorHAnsi" w:hAnsiTheme="minorHAnsi"/>
      <w:b/>
      <w:bCs/>
      <w:caps/>
      <w:smallCaps w:val="0"/>
      <w:color w:val="auto"/>
      <w:spacing w:val="5"/>
      <w:u w:val="none"/>
    </w:rPr>
  </w:style>
  <w:style w:type="paragraph" w:styleId="ListParagraph">
    <w:name w:val="List Paragraph"/>
    <w:basedOn w:val="Normal"/>
    <w:uiPriority w:val="34"/>
    <w:qFormat/>
    <w:rsid w:val="00AF7B32"/>
    <w:pPr>
      <w:ind w:left="720"/>
      <w:contextualSpacing/>
    </w:pPr>
  </w:style>
  <w:style w:type="table" w:styleId="TableGrid">
    <w:name w:val="Table Grid"/>
    <w:basedOn w:val="TableNormal"/>
    <w:uiPriority w:val="59"/>
    <w:rsid w:val="0027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3787"/>
    <w:rPr>
      <w:rFonts w:ascii="Garamond" w:hAnsi="Garamond"/>
      <w:sz w:val="24"/>
    </w:rPr>
  </w:style>
  <w:style w:type="paragraph" w:styleId="BalloonText">
    <w:name w:val="Balloon Text"/>
    <w:basedOn w:val="Normal"/>
    <w:link w:val="BalloonTextChar"/>
    <w:uiPriority w:val="99"/>
    <w:semiHidden/>
    <w:unhideWhenUsed/>
    <w:rsid w:val="00272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63F"/>
    <w:rPr>
      <w:rFonts w:ascii="Tahoma" w:hAnsi="Tahoma" w:cs="Tahoma"/>
      <w:sz w:val="16"/>
      <w:szCs w:val="16"/>
    </w:rPr>
  </w:style>
  <w:style w:type="paragraph" w:styleId="Header">
    <w:name w:val="header"/>
    <w:basedOn w:val="Normal"/>
    <w:link w:val="HeaderChar"/>
    <w:uiPriority w:val="99"/>
    <w:unhideWhenUsed/>
    <w:rsid w:val="00272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3F"/>
    <w:rPr>
      <w:rFonts w:asciiTheme="majorHAnsi" w:hAnsiTheme="majorHAnsi"/>
    </w:rPr>
  </w:style>
  <w:style w:type="paragraph" w:styleId="Footer">
    <w:name w:val="footer"/>
    <w:basedOn w:val="Normal"/>
    <w:link w:val="FooterChar"/>
    <w:uiPriority w:val="99"/>
    <w:unhideWhenUsed/>
    <w:rsid w:val="00272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3F"/>
    <w:rPr>
      <w:rFonts w:asciiTheme="majorHAnsi" w:hAnsiTheme="majorHAnsi"/>
    </w:rPr>
  </w:style>
  <w:style w:type="paragraph" w:customStyle="1" w:styleId="NotesComment">
    <w:name w:val="Notes &amp; Comment"/>
    <w:basedOn w:val="IndentNotItalic"/>
    <w:qFormat/>
    <w:rsid w:val="00751C11"/>
    <w:pPr>
      <w:pBdr>
        <w:top w:val="single" w:sz="4" w:space="1" w:color="auto"/>
        <w:left w:val="none" w:sz="0" w:space="0" w:color="auto"/>
        <w:bottom w:val="single" w:sz="4" w:space="1" w:color="auto"/>
      </w:pBdr>
      <w:spacing w:line="240" w:lineRule="auto"/>
      <w:ind w:left="1440"/>
    </w:pPr>
    <w:rPr>
      <w:rFonts w:asciiTheme="majorHAnsi" w:hAnsiTheme="majorHAnsi"/>
      <w:color w:val="C00000"/>
    </w:rPr>
  </w:style>
  <w:style w:type="character" w:customStyle="1" w:styleId="Heading4Char">
    <w:name w:val="Heading 4 Char"/>
    <w:basedOn w:val="DefaultParagraphFont"/>
    <w:link w:val="Heading4"/>
    <w:uiPriority w:val="9"/>
    <w:rsid w:val="009310C0"/>
    <w:rPr>
      <w:rFonts w:eastAsiaTheme="majorEastAsia" w:cstheme="majorBidi"/>
      <w:b/>
      <w:bCs/>
      <w:caps/>
      <w:szCs w:val="28"/>
    </w:rPr>
  </w:style>
  <w:style w:type="character" w:styleId="PlaceholderText">
    <w:name w:val="Placeholder Text"/>
    <w:basedOn w:val="DefaultParagraphFont"/>
    <w:uiPriority w:val="99"/>
    <w:semiHidden/>
    <w:rsid w:val="003F5A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ollman\Downloads\TerminalLea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C838709FA4115918E6EFAF96B5A71"/>
        <w:category>
          <w:name w:val="General"/>
          <w:gallery w:val="placeholder"/>
        </w:category>
        <w:types>
          <w:type w:val="bbPlcHdr"/>
        </w:types>
        <w:behaviors>
          <w:behavior w:val="content"/>
        </w:behaviors>
        <w:guid w:val="{98927A6D-C57B-4E3C-9BB9-AB585605E606}"/>
      </w:docPartPr>
      <w:docPartBody>
        <w:p w:rsidR="00000000" w:rsidRDefault="006414DF">
          <w:pPr>
            <w:pStyle w:val="E95C838709FA4115918E6EFAF96B5A71"/>
          </w:pPr>
          <w:r>
            <w:rPr>
              <w:rStyle w:val="PlaceholderText"/>
            </w:rPr>
            <w:t>Enter formal day of month (e.g., 14th)</w:t>
          </w:r>
          <w:r w:rsidRPr="00696A27">
            <w:rPr>
              <w:rStyle w:val="PlaceholderText"/>
            </w:rPr>
            <w:t>.</w:t>
          </w:r>
        </w:p>
      </w:docPartBody>
    </w:docPart>
    <w:docPart>
      <w:docPartPr>
        <w:name w:val="69B6E90C33E24133BEA4FE7D981079B9"/>
        <w:category>
          <w:name w:val="General"/>
          <w:gallery w:val="placeholder"/>
        </w:category>
        <w:types>
          <w:type w:val="bbPlcHdr"/>
        </w:types>
        <w:behaviors>
          <w:behavior w:val="content"/>
        </w:behaviors>
        <w:guid w:val="{2CD31E3E-5B71-4294-9745-8461F0FEC624}"/>
      </w:docPartPr>
      <w:docPartBody>
        <w:p w:rsidR="00000000" w:rsidRDefault="006414DF">
          <w:pPr>
            <w:pStyle w:val="69B6E90C33E24133BEA4FE7D981079B9"/>
          </w:pPr>
          <w:r w:rsidRPr="00696A27">
            <w:rPr>
              <w:rStyle w:val="PlaceholderText"/>
            </w:rPr>
            <w:t>Choose an item.</w:t>
          </w:r>
        </w:p>
      </w:docPartBody>
    </w:docPart>
    <w:docPart>
      <w:docPartPr>
        <w:name w:val="2EE7DD4D54544AB7A0ACE51C49E13B90"/>
        <w:category>
          <w:name w:val="General"/>
          <w:gallery w:val="placeholder"/>
        </w:category>
        <w:types>
          <w:type w:val="bbPlcHdr"/>
        </w:types>
        <w:behaviors>
          <w:behavior w:val="content"/>
        </w:behaviors>
        <w:guid w:val="{D225CB2F-34A9-4F34-AAD1-7D79E5C92F63}"/>
      </w:docPartPr>
      <w:docPartBody>
        <w:p w:rsidR="00000000" w:rsidRDefault="006414DF">
          <w:pPr>
            <w:pStyle w:val="2EE7DD4D54544AB7A0ACE51C49E13B90"/>
          </w:pPr>
          <w:r>
            <w:rPr>
              <w:rStyle w:val="PlaceholderText"/>
            </w:rPr>
            <w:t>Enter last two digits of year</w:t>
          </w:r>
          <w:r w:rsidRPr="00696A27">
            <w:rPr>
              <w:rStyle w:val="PlaceholderText"/>
            </w:rPr>
            <w:t>.</w:t>
          </w:r>
        </w:p>
      </w:docPartBody>
    </w:docPart>
    <w:docPart>
      <w:docPartPr>
        <w:name w:val="9AFFAC51B01C42D8ABE199192014A2B9"/>
        <w:category>
          <w:name w:val="General"/>
          <w:gallery w:val="placeholder"/>
        </w:category>
        <w:types>
          <w:type w:val="bbPlcHdr"/>
        </w:types>
        <w:behaviors>
          <w:behavior w:val="content"/>
        </w:behaviors>
        <w:guid w:val="{FCFEA587-D294-4DF4-8CEA-D0F755DF4A85}"/>
      </w:docPartPr>
      <w:docPartBody>
        <w:p w:rsidR="00000000" w:rsidRDefault="006414DF">
          <w:pPr>
            <w:pStyle w:val="9AFFAC51B01C42D8ABE199192014A2B9"/>
          </w:pPr>
          <w:r>
            <w:rPr>
              <w:rStyle w:val="PlaceholderText"/>
            </w:rPr>
            <w:t>Enter Employee’s full name</w:t>
          </w:r>
          <w:r w:rsidRPr="00696A27">
            <w:rPr>
              <w:rStyle w:val="PlaceholderText"/>
            </w:rPr>
            <w:t>.</w:t>
          </w:r>
        </w:p>
      </w:docPartBody>
    </w:docPart>
    <w:docPart>
      <w:docPartPr>
        <w:name w:val="5CF9F1CB34FA40B7A50D212089E903CC"/>
        <w:category>
          <w:name w:val="General"/>
          <w:gallery w:val="placeholder"/>
        </w:category>
        <w:types>
          <w:type w:val="bbPlcHdr"/>
        </w:types>
        <w:behaviors>
          <w:behavior w:val="content"/>
        </w:behaviors>
        <w:guid w:val="{4E573D51-C7AD-43FE-ABAA-484843664F28}"/>
      </w:docPartPr>
      <w:docPartBody>
        <w:p w:rsidR="00000000" w:rsidRDefault="006414DF">
          <w:pPr>
            <w:pStyle w:val="5CF9F1CB34FA40B7A50D212089E903CC"/>
          </w:pPr>
          <w:r w:rsidRPr="00696A27">
            <w:rPr>
              <w:rStyle w:val="PlaceholderText"/>
            </w:rPr>
            <w:t>Choose an item.</w:t>
          </w:r>
        </w:p>
      </w:docPartBody>
    </w:docPart>
    <w:docPart>
      <w:docPartPr>
        <w:name w:val="16624FD48A9A4477B1B7E1EEDE19E2F1"/>
        <w:category>
          <w:name w:val="General"/>
          <w:gallery w:val="placeholder"/>
        </w:category>
        <w:types>
          <w:type w:val="bbPlcHdr"/>
        </w:types>
        <w:behaviors>
          <w:behavior w:val="content"/>
        </w:behaviors>
        <w:guid w:val="{5F10AE92-E62B-4E35-AA32-8D25C0D8C593}"/>
      </w:docPartPr>
      <w:docPartBody>
        <w:p w:rsidR="00000000" w:rsidRDefault="006414DF">
          <w:pPr>
            <w:pStyle w:val="16624FD48A9A4477B1B7E1EEDE19E2F1"/>
          </w:pPr>
          <w:r w:rsidRPr="00696A27">
            <w:rPr>
              <w:rStyle w:val="PlaceholderText"/>
            </w:rPr>
            <w:t>Click here to enter a date.</w:t>
          </w:r>
        </w:p>
      </w:docPartBody>
    </w:docPart>
    <w:docPart>
      <w:docPartPr>
        <w:name w:val="0F59966284FC48A391EB7498C7B26E78"/>
        <w:category>
          <w:name w:val="General"/>
          <w:gallery w:val="placeholder"/>
        </w:category>
        <w:types>
          <w:type w:val="bbPlcHdr"/>
        </w:types>
        <w:behaviors>
          <w:behavior w:val="content"/>
        </w:behaviors>
        <w:guid w:val="{0E3CACB0-EBA2-4BA7-993C-8BFDDA80FD80}"/>
      </w:docPartPr>
      <w:docPartBody>
        <w:p w:rsidR="00000000" w:rsidRDefault="006414DF">
          <w:pPr>
            <w:pStyle w:val="0F59966284FC48A391EB7498C7B26E78"/>
          </w:pPr>
          <w:r w:rsidRPr="00696A27">
            <w:rPr>
              <w:rStyle w:val="PlaceholderText"/>
            </w:rPr>
            <w:t>Click here to enter a date.</w:t>
          </w:r>
        </w:p>
      </w:docPartBody>
    </w:docPart>
    <w:docPart>
      <w:docPartPr>
        <w:name w:val="C065F054101D4A5B9C0931531E508944"/>
        <w:category>
          <w:name w:val="General"/>
          <w:gallery w:val="placeholder"/>
        </w:category>
        <w:types>
          <w:type w:val="bbPlcHdr"/>
        </w:types>
        <w:behaviors>
          <w:behavior w:val="content"/>
        </w:behaviors>
        <w:guid w:val="{1359FF1A-F8D0-4E79-9072-EC78FDB02F5A}"/>
      </w:docPartPr>
      <w:docPartBody>
        <w:p w:rsidR="00000000" w:rsidRDefault="006414DF">
          <w:pPr>
            <w:pStyle w:val="C065F054101D4A5B9C0931531E508944"/>
          </w:pPr>
          <w:r w:rsidRPr="00A810A0">
            <w:rPr>
              <w:rStyle w:val="PlaceholderText"/>
            </w:rPr>
            <w:t>Click here to enter a date.</w:t>
          </w:r>
        </w:p>
      </w:docPartBody>
    </w:docPart>
    <w:docPart>
      <w:docPartPr>
        <w:name w:val="A3E13EE58448474A89DA821558D89F09"/>
        <w:category>
          <w:name w:val="General"/>
          <w:gallery w:val="placeholder"/>
        </w:category>
        <w:types>
          <w:type w:val="bbPlcHdr"/>
        </w:types>
        <w:behaviors>
          <w:behavior w:val="content"/>
        </w:behaviors>
        <w:guid w:val="{DC917F43-22E3-4605-9934-BE266190415F}"/>
      </w:docPartPr>
      <w:docPartBody>
        <w:p w:rsidR="00000000" w:rsidRDefault="006414DF">
          <w:pPr>
            <w:pStyle w:val="A3E13EE58448474A89DA821558D89F09"/>
          </w:pPr>
          <w:r>
            <w:rPr>
              <w:rStyle w:val="PlaceholderText"/>
            </w:rPr>
            <w:t>Enter the last two digits of the following year</w:t>
          </w:r>
          <w:r w:rsidRPr="00A810A0">
            <w:rPr>
              <w:rStyle w:val="PlaceholderText"/>
            </w:rPr>
            <w:t>.</w:t>
          </w:r>
        </w:p>
      </w:docPartBody>
    </w:docPart>
    <w:docPart>
      <w:docPartPr>
        <w:name w:val="3F7F50AF066C40E89E6BE3DBCA1559C3"/>
        <w:category>
          <w:name w:val="General"/>
          <w:gallery w:val="placeholder"/>
        </w:category>
        <w:types>
          <w:type w:val="bbPlcHdr"/>
        </w:types>
        <w:behaviors>
          <w:behavior w:val="content"/>
        </w:behaviors>
        <w:guid w:val="{121CC7C0-642B-4CFE-B36F-25F1E4EB3458}"/>
      </w:docPartPr>
      <w:docPartBody>
        <w:p w:rsidR="00000000" w:rsidRDefault="006414DF">
          <w:pPr>
            <w:pStyle w:val="3F7F50AF066C40E89E6BE3DBCA1559C3"/>
          </w:pPr>
          <w:r>
            <w:rPr>
              <w:rStyle w:val="PlaceholderText"/>
            </w:rPr>
            <w:t>Enter Employee’s salary</w:t>
          </w:r>
          <w:r w:rsidRPr="00A810A0">
            <w:rPr>
              <w:rStyle w:val="PlaceholderText"/>
            </w:rPr>
            <w:t>.</w:t>
          </w:r>
        </w:p>
      </w:docPartBody>
    </w:docPart>
    <w:docPart>
      <w:docPartPr>
        <w:name w:val="E59892CFFC514AC5A50755219C1BA6EA"/>
        <w:category>
          <w:name w:val="General"/>
          <w:gallery w:val="placeholder"/>
        </w:category>
        <w:types>
          <w:type w:val="bbPlcHdr"/>
        </w:types>
        <w:behaviors>
          <w:behavior w:val="content"/>
        </w:behaviors>
        <w:guid w:val="{2A818639-2910-4B7D-BFD1-9252F4072348}"/>
      </w:docPartPr>
      <w:docPartBody>
        <w:p w:rsidR="00000000" w:rsidRDefault="006414DF">
          <w:pPr>
            <w:pStyle w:val="E59892CFFC514AC5A50755219C1BA6EA"/>
          </w:pPr>
          <w:r>
            <w:rPr>
              <w:rStyle w:val="PlaceholderText"/>
            </w:rPr>
            <w:t>Click here to enter Employee’s duties</w:t>
          </w:r>
          <w:r w:rsidRPr="00A810A0">
            <w:rPr>
              <w:rStyle w:val="PlaceholderText"/>
            </w:rPr>
            <w:t>.</w:t>
          </w:r>
        </w:p>
      </w:docPartBody>
    </w:docPart>
    <w:docPart>
      <w:docPartPr>
        <w:name w:val="938F386AB8D84041B3AE1C8FBA1EB554"/>
        <w:category>
          <w:name w:val="General"/>
          <w:gallery w:val="placeholder"/>
        </w:category>
        <w:types>
          <w:type w:val="bbPlcHdr"/>
        </w:types>
        <w:behaviors>
          <w:behavior w:val="content"/>
        </w:behaviors>
        <w:guid w:val="{7FB0E87D-0332-4330-B5D6-E7F6679D5BB4}"/>
      </w:docPartPr>
      <w:docPartBody>
        <w:p w:rsidR="00000000" w:rsidRDefault="006414DF">
          <w:pPr>
            <w:pStyle w:val="938F386AB8D84041B3AE1C8FBA1EB554"/>
          </w:pPr>
          <w:r>
            <w:rPr>
              <w:rStyle w:val="PlaceholderText"/>
            </w:rPr>
            <w:t>Choose the term</w:t>
          </w:r>
        </w:p>
      </w:docPartBody>
    </w:docPart>
    <w:docPart>
      <w:docPartPr>
        <w:name w:val="51B69CB9BC92418AA8A236D2FE40A55A"/>
        <w:category>
          <w:name w:val="General"/>
          <w:gallery w:val="placeholder"/>
        </w:category>
        <w:types>
          <w:type w:val="bbPlcHdr"/>
        </w:types>
        <w:behaviors>
          <w:behavior w:val="content"/>
        </w:behaviors>
        <w:guid w:val="{9EF93FED-4AE2-4D3A-AED5-A1DAFD890E44}"/>
      </w:docPartPr>
      <w:docPartBody>
        <w:p w:rsidR="00000000" w:rsidRDefault="006414DF">
          <w:pPr>
            <w:pStyle w:val="51B69CB9BC92418AA8A236D2FE40A55A"/>
          </w:pPr>
          <w:r w:rsidRPr="00A810A0">
            <w:rPr>
              <w:rStyle w:val="PlaceholderText"/>
            </w:rPr>
            <w:t>Choose an item.</w:t>
          </w:r>
        </w:p>
      </w:docPartBody>
    </w:docPart>
    <w:docPart>
      <w:docPartPr>
        <w:name w:val="970F1ACB0B424C3F93B19D7E0C331997"/>
        <w:category>
          <w:name w:val="General"/>
          <w:gallery w:val="placeholder"/>
        </w:category>
        <w:types>
          <w:type w:val="bbPlcHdr"/>
        </w:types>
        <w:behaviors>
          <w:behavior w:val="content"/>
        </w:behaviors>
        <w:guid w:val="{69F16E40-4A19-4BF5-9E62-D80B32D35436}"/>
      </w:docPartPr>
      <w:docPartBody>
        <w:p w:rsidR="00000000" w:rsidRDefault="006414DF">
          <w:pPr>
            <w:pStyle w:val="970F1ACB0B424C3F93B19D7E0C331997"/>
          </w:pPr>
          <w:r w:rsidRPr="00A810A0">
            <w:rPr>
              <w:rStyle w:val="PlaceholderText"/>
            </w:rPr>
            <w:t>Choose an item.</w:t>
          </w:r>
        </w:p>
      </w:docPartBody>
    </w:docPart>
    <w:docPart>
      <w:docPartPr>
        <w:name w:val="B394ACFA0C954B56BFA3710E8CF42498"/>
        <w:category>
          <w:name w:val="General"/>
          <w:gallery w:val="placeholder"/>
        </w:category>
        <w:types>
          <w:type w:val="bbPlcHdr"/>
        </w:types>
        <w:behaviors>
          <w:behavior w:val="content"/>
        </w:behaviors>
        <w:guid w:val="{8452E977-35A7-4BF7-BC5C-4045CBDFB6F6}"/>
      </w:docPartPr>
      <w:docPartBody>
        <w:p w:rsidR="00000000" w:rsidRDefault="006414DF">
          <w:pPr>
            <w:pStyle w:val="B394ACFA0C954B56BFA3710E8CF42498"/>
          </w:pPr>
          <w:r w:rsidRPr="00A810A0">
            <w:rPr>
              <w:rStyle w:val="PlaceholderText"/>
            </w:rPr>
            <w:t>Choose an item.</w:t>
          </w:r>
        </w:p>
      </w:docPartBody>
    </w:docPart>
    <w:docPart>
      <w:docPartPr>
        <w:name w:val="66F3D3EF76E7411BA5DA933EF9DD2067"/>
        <w:category>
          <w:name w:val="General"/>
          <w:gallery w:val="placeholder"/>
        </w:category>
        <w:types>
          <w:type w:val="bbPlcHdr"/>
        </w:types>
        <w:behaviors>
          <w:behavior w:val="content"/>
        </w:behaviors>
        <w:guid w:val="{C993E82F-3C30-475B-84D7-FFFE0941E168}"/>
      </w:docPartPr>
      <w:docPartBody>
        <w:p w:rsidR="00000000" w:rsidRDefault="006414DF">
          <w:pPr>
            <w:pStyle w:val="66F3D3EF76E7411BA5DA933EF9DD2067"/>
          </w:pPr>
          <w:r w:rsidRPr="00A810A0">
            <w:rPr>
              <w:rStyle w:val="PlaceholderText"/>
            </w:rPr>
            <w:t>Choose an item.</w:t>
          </w:r>
        </w:p>
      </w:docPartBody>
    </w:docPart>
    <w:docPart>
      <w:docPartPr>
        <w:name w:val="A7D46A6CB9D24F898614481DF05EC381"/>
        <w:category>
          <w:name w:val="General"/>
          <w:gallery w:val="placeholder"/>
        </w:category>
        <w:types>
          <w:type w:val="bbPlcHdr"/>
        </w:types>
        <w:behaviors>
          <w:behavior w:val="content"/>
        </w:behaviors>
        <w:guid w:val="{57017B27-4AE0-4A56-90F0-2F2C80A26D6B}"/>
      </w:docPartPr>
      <w:docPartBody>
        <w:p w:rsidR="00000000" w:rsidRDefault="006414DF">
          <w:pPr>
            <w:pStyle w:val="A7D46A6CB9D24F898614481DF05EC381"/>
          </w:pPr>
          <w:r w:rsidRPr="00A810A0">
            <w:rPr>
              <w:rStyle w:val="PlaceholderText"/>
            </w:rPr>
            <w:t>Choose an item.</w:t>
          </w:r>
        </w:p>
      </w:docPartBody>
    </w:docPart>
    <w:docPart>
      <w:docPartPr>
        <w:name w:val="4E17C0896171431FB59F9A7996E1AA18"/>
        <w:category>
          <w:name w:val="General"/>
          <w:gallery w:val="placeholder"/>
        </w:category>
        <w:types>
          <w:type w:val="bbPlcHdr"/>
        </w:types>
        <w:behaviors>
          <w:behavior w:val="content"/>
        </w:behaviors>
        <w:guid w:val="{E1761AF9-4FCE-4F15-AE46-CD03D02B57C3}"/>
      </w:docPartPr>
      <w:docPartBody>
        <w:p w:rsidR="00000000" w:rsidRDefault="006414DF">
          <w:pPr>
            <w:pStyle w:val="4E17C0896171431FB59F9A7996E1AA18"/>
          </w:pPr>
          <w:r w:rsidRPr="00A810A0">
            <w:rPr>
              <w:rStyle w:val="PlaceholderText"/>
            </w:rPr>
            <w:t>Choose an item.</w:t>
          </w:r>
        </w:p>
      </w:docPartBody>
    </w:docPart>
    <w:docPart>
      <w:docPartPr>
        <w:name w:val="40F442293B584D47B38F99E5C862A72B"/>
        <w:category>
          <w:name w:val="General"/>
          <w:gallery w:val="placeholder"/>
        </w:category>
        <w:types>
          <w:type w:val="bbPlcHdr"/>
        </w:types>
        <w:behaviors>
          <w:behavior w:val="content"/>
        </w:behaviors>
        <w:guid w:val="{C79E3E9D-A7D4-4958-AD33-4854BC2B0A3F}"/>
      </w:docPartPr>
      <w:docPartBody>
        <w:p w:rsidR="00000000" w:rsidRDefault="006414DF">
          <w:pPr>
            <w:pStyle w:val="40F442293B584D47B38F99E5C862A72B"/>
          </w:pPr>
          <w:r w:rsidRPr="00A810A0">
            <w:rPr>
              <w:rStyle w:val="PlaceholderText"/>
            </w:rPr>
            <w:t>Click here to enter text.</w:t>
          </w:r>
        </w:p>
      </w:docPartBody>
    </w:docPart>
    <w:docPart>
      <w:docPartPr>
        <w:name w:val="AF60327104BD42B6B060BE17212C9AB2"/>
        <w:category>
          <w:name w:val="General"/>
          <w:gallery w:val="placeholder"/>
        </w:category>
        <w:types>
          <w:type w:val="bbPlcHdr"/>
        </w:types>
        <w:behaviors>
          <w:behavior w:val="content"/>
        </w:behaviors>
        <w:guid w:val="{6DA003A4-F32F-4E52-9FDE-2CEEF8BC865C}"/>
      </w:docPartPr>
      <w:docPartBody>
        <w:p w:rsidR="00000000" w:rsidRDefault="006414DF">
          <w:pPr>
            <w:pStyle w:val="AF60327104BD42B6B060BE17212C9AB2"/>
          </w:pPr>
          <w:r>
            <w:rPr>
              <w:rStyle w:val="PlaceholderText"/>
            </w:rPr>
            <w:t>Enter Employee’s full name</w:t>
          </w:r>
          <w:r w:rsidRPr="00A810A0">
            <w:rPr>
              <w:rStyle w:val="PlaceholderText"/>
            </w:rPr>
            <w:t>.</w:t>
          </w:r>
        </w:p>
      </w:docPartBody>
    </w:docPart>
    <w:docPart>
      <w:docPartPr>
        <w:name w:val="DDDF2059C1ED46F38914F46B3B8C7A0F"/>
        <w:category>
          <w:name w:val="General"/>
          <w:gallery w:val="placeholder"/>
        </w:category>
        <w:types>
          <w:type w:val="bbPlcHdr"/>
        </w:types>
        <w:behaviors>
          <w:behavior w:val="content"/>
        </w:behaviors>
        <w:guid w:val="{CEB6A0BF-05AF-4B2D-B988-DB3DBDB61512}"/>
      </w:docPartPr>
      <w:docPartBody>
        <w:p w:rsidR="00000000" w:rsidRDefault="006414DF">
          <w:pPr>
            <w:pStyle w:val="DDDF2059C1ED46F38914F46B3B8C7A0F"/>
          </w:pPr>
          <w:r>
            <w:rPr>
              <w:rStyle w:val="PlaceholderText"/>
            </w:rPr>
            <w:t>Enter Chair’s Name and Title</w:t>
          </w:r>
          <w:r w:rsidRPr="00A810A0">
            <w:rPr>
              <w:rStyle w:val="PlaceholderText"/>
            </w:rPr>
            <w:t>.</w:t>
          </w:r>
        </w:p>
      </w:docPartBody>
    </w:docPart>
    <w:docPart>
      <w:docPartPr>
        <w:name w:val="BD7A6DB0D0A14035A36B0ADF47238058"/>
        <w:category>
          <w:name w:val="General"/>
          <w:gallery w:val="placeholder"/>
        </w:category>
        <w:types>
          <w:type w:val="bbPlcHdr"/>
        </w:types>
        <w:behaviors>
          <w:behavior w:val="content"/>
        </w:behaviors>
        <w:guid w:val="{58FD5C04-0F9A-42E1-B467-8D0DF66B4465}"/>
      </w:docPartPr>
      <w:docPartBody>
        <w:p w:rsidR="00000000" w:rsidRDefault="006414DF">
          <w:pPr>
            <w:pStyle w:val="BD7A6DB0D0A14035A36B0ADF47238058"/>
          </w:pPr>
          <w:r>
            <w:rPr>
              <w:rStyle w:val="PlaceholderText"/>
            </w:rPr>
            <w:t>Enter Dean’s Name, Title, and College</w:t>
          </w:r>
          <w:r w:rsidRPr="00A810A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5C838709FA4115918E6EFAF96B5A71">
    <w:name w:val="E95C838709FA4115918E6EFAF96B5A71"/>
  </w:style>
  <w:style w:type="paragraph" w:customStyle="1" w:styleId="69B6E90C33E24133BEA4FE7D981079B9">
    <w:name w:val="69B6E90C33E24133BEA4FE7D981079B9"/>
  </w:style>
  <w:style w:type="paragraph" w:customStyle="1" w:styleId="2EE7DD4D54544AB7A0ACE51C49E13B90">
    <w:name w:val="2EE7DD4D54544AB7A0ACE51C49E13B90"/>
  </w:style>
  <w:style w:type="paragraph" w:customStyle="1" w:styleId="9AFFAC51B01C42D8ABE199192014A2B9">
    <w:name w:val="9AFFAC51B01C42D8ABE199192014A2B9"/>
  </w:style>
  <w:style w:type="paragraph" w:customStyle="1" w:styleId="5CF9F1CB34FA40B7A50D212089E903CC">
    <w:name w:val="5CF9F1CB34FA40B7A50D212089E903CC"/>
  </w:style>
  <w:style w:type="paragraph" w:customStyle="1" w:styleId="16624FD48A9A4477B1B7E1EEDE19E2F1">
    <w:name w:val="16624FD48A9A4477B1B7E1EEDE19E2F1"/>
  </w:style>
  <w:style w:type="paragraph" w:customStyle="1" w:styleId="0F59966284FC48A391EB7498C7B26E78">
    <w:name w:val="0F59966284FC48A391EB7498C7B26E78"/>
  </w:style>
  <w:style w:type="paragraph" w:customStyle="1" w:styleId="C065F054101D4A5B9C0931531E508944">
    <w:name w:val="C065F054101D4A5B9C0931531E508944"/>
  </w:style>
  <w:style w:type="paragraph" w:customStyle="1" w:styleId="A3E13EE58448474A89DA821558D89F09">
    <w:name w:val="A3E13EE58448474A89DA821558D89F09"/>
  </w:style>
  <w:style w:type="paragraph" w:customStyle="1" w:styleId="3F7F50AF066C40E89E6BE3DBCA1559C3">
    <w:name w:val="3F7F50AF066C40E89E6BE3DBCA1559C3"/>
  </w:style>
  <w:style w:type="paragraph" w:customStyle="1" w:styleId="E59892CFFC514AC5A50755219C1BA6EA">
    <w:name w:val="E59892CFFC514AC5A50755219C1BA6EA"/>
  </w:style>
  <w:style w:type="paragraph" w:customStyle="1" w:styleId="938F386AB8D84041B3AE1C8FBA1EB554">
    <w:name w:val="938F386AB8D84041B3AE1C8FBA1EB554"/>
  </w:style>
  <w:style w:type="paragraph" w:customStyle="1" w:styleId="51B69CB9BC92418AA8A236D2FE40A55A">
    <w:name w:val="51B69CB9BC92418AA8A236D2FE40A55A"/>
  </w:style>
  <w:style w:type="paragraph" w:customStyle="1" w:styleId="970F1ACB0B424C3F93B19D7E0C331997">
    <w:name w:val="970F1ACB0B424C3F93B19D7E0C331997"/>
  </w:style>
  <w:style w:type="paragraph" w:customStyle="1" w:styleId="B394ACFA0C954B56BFA3710E8CF42498">
    <w:name w:val="B394ACFA0C954B56BFA3710E8CF42498"/>
  </w:style>
  <w:style w:type="paragraph" w:customStyle="1" w:styleId="66F3D3EF76E7411BA5DA933EF9DD2067">
    <w:name w:val="66F3D3EF76E7411BA5DA933EF9DD2067"/>
  </w:style>
  <w:style w:type="paragraph" w:customStyle="1" w:styleId="A7D46A6CB9D24F898614481DF05EC381">
    <w:name w:val="A7D46A6CB9D24F898614481DF05EC381"/>
  </w:style>
  <w:style w:type="paragraph" w:customStyle="1" w:styleId="4E17C0896171431FB59F9A7996E1AA18">
    <w:name w:val="4E17C0896171431FB59F9A7996E1AA18"/>
  </w:style>
  <w:style w:type="paragraph" w:customStyle="1" w:styleId="40F442293B584D47B38F99E5C862A72B">
    <w:name w:val="40F442293B584D47B38F99E5C862A72B"/>
  </w:style>
  <w:style w:type="paragraph" w:customStyle="1" w:styleId="AF60327104BD42B6B060BE17212C9AB2">
    <w:name w:val="AF60327104BD42B6B060BE17212C9AB2"/>
  </w:style>
  <w:style w:type="paragraph" w:customStyle="1" w:styleId="DDDF2059C1ED46F38914F46B3B8C7A0F">
    <w:name w:val="DDDF2059C1ED46F38914F46B3B8C7A0F"/>
  </w:style>
  <w:style w:type="paragraph" w:customStyle="1" w:styleId="BD7A6DB0D0A14035A36B0ADF47238058">
    <w:name w:val="BD7A6DB0D0A14035A36B0ADF47238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5D5D7-E0CA-4546-A0C1-F9644FBA5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TerminalLeave.dotx</Template>
  <TotalTime>2</TotalTime>
  <Pages>3</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Follman</dc:creator>
  <cp:lastModifiedBy>Rebecca Follman</cp:lastModifiedBy>
  <cp:revision>1</cp:revision>
  <dcterms:created xsi:type="dcterms:W3CDTF">2022-03-15T19:33:00Z</dcterms:created>
  <dcterms:modified xsi:type="dcterms:W3CDTF">2022-03-15T19:35:00Z</dcterms:modified>
</cp:coreProperties>
</file>